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8789"/>
        </w:tabs>
        <w:adjustRightInd w:val="0"/>
        <w:snapToGrid w:val="0"/>
        <w:spacing w:line="360" w:lineRule="auto"/>
        <w:jc w:val="center"/>
        <w:rPr>
          <w:rFonts w:hint="eastAsia" w:ascii="Times New Roman" w:hAnsi="Times New Roman" w:cs="Times New Roman"/>
          <w:b/>
          <w:sz w:val="28"/>
          <w:szCs w:val="28"/>
        </w:rPr>
      </w:pPr>
      <w:r>
        <w:rPr>
          <w:rFonts w:ascii="Times New Roman" w:hAnsi="Times New Roman" w:eastAsia="楷体" w:cs="Times New Roman"/>
          <w:b/>
          <w:sz w:val="28"/>
          <w:szCs w:val="28"/>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10845800</wp:posOffset>
            </wp:positionV>
            <wp:extent cx="469900" cy="3302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469900" cy="330200"/>
                    </a:xfrm>
                    <a:prstGeom prst="rect">
                      <a:avLst/>
                    </a:prstGeom>
                  </pic:spPr>
                </pic:pic>
              </a:graphicData>
            </a:graphic>
          </wp:anchor>
        </w:drawing>
      </w:r>
      <w:r>
        <w:rPr>
          <w:rFonts w:ascii="Times New Roman" w:hAnsi="Times New Roman" w:eastAsia="楷体" w:cs="Times New Roman"/>
          <w:b/>
          <w:sz w:val="28"/>
          <w:szCs w:val="28"/>
        </w:rPr>
        <w:t>第二单元检测卷</w:t>
      </w:r>
    </w:p>
    <w:p>
      <w:pPr>
        <w:pStyle w:val="10"/>
        <w:tabs>
          <w:tab w:val="left" w:pos="8789"/>
        </w:tabs>
        <w:adjustRightInd w:val="0"/>
        <w:snapToGrid w:val="0"/>
        <w:spacing w:line="360" w:lineRule="auto"/>
        <w:jc w:val="center"/>
        <w:rPr>
          <w:rFonts w:hint="eastAsia" w:hAnsi="宋体" w:cs="Times New Roman"/>
          <w:b/>
          <w:sz w:val="28"/>
          <w:szCs w:val="28"/>
        </w:rPr>
      </w:pPr>
    </w:p>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eastAsia="楷体" w:cs="Times New Roman"/>
          <w:b/>
          <w:sz w:val="28"/>
          <w:szCs w:val="28"/>
        </w:rPr>
        <w:t>班级______________　姓名______________　学号______________</w:t>
      </w:r>
    </w:p>
    <w:tbl>
      <w:tblPr>
        <w:tblStyle w:val="14"/>
        <w:tblW w:w="5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999"/>
        <w:gridCol w:w="999"/>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题 号</w:t>
            </w:r>
          </w:p>
        </w:tc>
        <w:tc>
          <w:tcPr>
            <w:tcW w:w="999"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一</w:t>
            </w:r>
          </w:p>
        </w:tc>
        <w:tc>
          <w:tcPr>
            <w:tcW w:w="999"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二</w:t>
            </w:r>
          </w:p>
        </w:tc>
        <w:tc>
          <w:tcPr>
            <w:tcW w:w="1902"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ascii="Times New Roman" w:hAnsi="Times New Roman" w:cs="Times New Roman"/>
                <w:b/>
                <w:sz w:val="28"/>
                <w:szCs w:val="28"/>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r>
              <w:rPr>
                <w:rFonts w:ascii="Times New Roman" w:hAnsi="Times New Roman" w:cs="Times New Roman"/>
                <w:b/>
                <w:sz w:val="28"/>
                <w:szCs w:val="28"/>
              </w:rPr>
              <w:t>得 分</w:t>
            </w:r>
          </w:p>
        </w:tc>
        <w:tc>
          <w:tcPr>
            <w:tcW w:w="999"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p>
        </w:tc>
        <w:tc>
          <w:tcPr>
            <w:tcW w:w="999"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p>
        </w:tc>
        <w:tc>
          <w:tcPr>
            <w:tcW w:w="1902" w:type="dxa"/>
            <w:vAlign w:val="center"/>
          </w:tcPr>
          <w:p>
            <w:pPr>
              <w:pStyle w:val="10"/>
              <w:tabs>
                <w:tab w:val="left" w:pos="8789"/>
              </w:tabs>
              <w:adjustRightInd w:val="0"/>
              <w:snapToGrid w:val="0"/>
              <w:spacing w:line="360" w:lineRule="auto"/>
              <w:jc w:val="center"/>
              <w:rPr>
                <w:rFonts w:hint="eastAsia" w:hAnsi="宋体" w:cs="Times New Roman"/>
                <w:b/>
                <w:sz w:val="28"/>
                <w:szCs w:val="28"/>
              </w:rPr>
            </w:pPr>
          </w:p>
        </w:tc>
      </w:tr>
    </w:tbl>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eastAsia="黑体" w:cs="Times New Roman"/>
          <w:b/>
          <w:sz w:val="28"/>
          <w:szCs w:val="28"/>
        </w:rPr>
        <w:t>一、选择题：本大题共20小题</w:t>
      </w:r>
      <w:r>
        <w:rPr>
          <w:rFonts w:hint="eastAsia" w:hAnsi="宋体" w:cs="MingLiU_HKSCS"/>
          <w:b/>
          <w:sz w:val="28"/>
          <w:szCs w:val="28"/>
        </w:rPr>
        <w:t>，</w:t>
      </w:r>
      <w:r>
        <w:rPr>
          <w:rFonts w:ascii="Times New Roman" w:hAnsi="Times New Roman" w:eastAsia="黑体" w:cs="Times New Roman"/>
          <w:b/>
          <w:sz w:val="28"/>
          <w:szCs w:val="28"/>
        </w:rPr>
        <w:t>每小题3分</w:t>
      </w:r>
      <w:r>
        <w:rPr>
          <w:rFonts w:hint="eastAsia" w:hAnsi="宋体" w:cs="MingLiU_HKSCS"/>
          <w:b/>
          <w:sz w:val="28"/>
          <w:szCs w:val="28"/>
        </w:rPr>
        <w:t>，</w:t>
      </w:r>
      <w:r>
        <w:rPr>
          <w:rFonts w:ascii="Times New Roman" w:hAnsi="Times New Roman" w:eastAsia="黑体" w:cs="Times New Roman"/>
          <w:b/>
          <w:sz w:val="28"/>
          <w:szCs w:val="28"/>
        </w:rPr>
        <w:t>共60分。在每小题给出的四个选项中</w:t>
      </w:r>
      <w:r>
        <w:rPr>
          <w:rFonts w:hint="eastAsia" w:hAnsi="宋体" w:cs="MingLiU_HKSCS"/>
          <w:b/>
          <w:sz w:val="28"/>
          <w:szCs w:val="28"/>
        </w:rPr>
        <w:t>，</w:t>
      </w:r>
      <w:r>
        <w:rPr>
          <w:rFonts w:ascii="Times New Roman" w:hAnsi="Times New Roman" w:eastAsia="黑体" w:cs="Times New Roman"/>
          <w:b/>
          <w:sz w:val="28"/>
          <w:szCs w:val="28"/>
        </w:rPr>
        <w:t>只有一项是最符合题目要求的。</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1</w:t>
      </w:r>
      <w:r>
        <w:rPr>
          <w:rFonts w:hint="eastAsia" w:hAnsi="宋体" w:cs="Times New Roman"/>
          <w:b/>
          <w:sz w:val="28"/>
          <w:szCs w:val="28"/>
        </w:rPr>
        <w:t>．</w:t>
      </w:r>
      <w:r>
        <w:rPr>
          <w:rFonts w:ascii="Times New Roman" w:hAnsi="Times New Roman" w:cs="Times New Roman"/>
          <w:b/>
          <w:sz w:val="28"/>
          <w:szCs w:val="28"/>
        </w:rPr>
        <w:t>生活中</w:t>
      </w:r>
      <w:r>
        <w:rPr>
          <w:rFonts w:hint="eastAsia" w:hAnsi="宋体" w:cs="Times New Roman"/>
          <w:b/>
          <w:sz w:val="28"/>
          <w:szCs w:val="28"/>
        </w:rPr>
        <w:t>，</w:t>
      </w:r>
      <w:r>
        <w:rPr>
          <w:rFonts w:ascii="Times New Roman" w:hAnsi="Times New Roman" w:cs="Times New Roman"/>
          <w:b/>
          <w:sz w:val="28"/>
          <w:szCs w:val="28"/>
        </w:rPr>
        <w:t>我们有很多规定</w:t>
      </w:r>
      <w:r>
        <w:rPr>
          <w:rFonts w:hint="eastAsia" w:hAnsi="宋体" w:cs="Times New Roman"/>
          <w:b/>
          <w:sz w:val="28"/>
          <w:szCs w:val="28"/>
        </w:rPr>
        <w:t>，“</w:t>
      </w:r>
      <w:r>
        <w:rPr>
          <w:rFonts w:ascii="Times New Roman" w:hAnsi="Times New Roman" w:cs="Times New Roman"/>
          <w:b/>
          <w:sz w:val="28"/>
          <w:szCs w:val="28"/>
        </w:rPr>
        <w:t>严禁携带危险品上车</w:t>
      </w:r>
      <w:r>
        <w:rPr>
          <w:rFonts w:hAnsi="宋体" w:cs="Times New Roman"/>
          <w:b/>
          <w:sz w:val="28"/>
          <w:szCs w:val="28"/>
        </w:rPr>
        <w:t>”“</w:t>
      </w:r>
      <w:r>
        <w:rPr>
          <w:rFonts w:ascii="Times New Roman" w:hAnsi="Times New Roman" w:cs="Times New Roman"/>
          <w:b/>
          <w:sz w:val="28"/>
          <w:szCs w:val="28"/>
        </w:rPr>
        <w:t>严禁考试作弊</w:t>
      </w:r>
      <w:r>
        <w:rPr>
          <w:rFonts w:hAnsi="宋体" w:cs="Times New Roman"/>
          <w:b/>
          <w:sz w:val="28"/>
          <w:szCs w:val="28"/>
        </w:rPr>
        <w:t>”“</w:t>
      </w:r>
      <w:r>
        <w:rPr>
          <w:rFonts w:ascii="Times New Roman" w:hAnsi="Times New Roman" w:cs="Times New Roman"/>
          <w:b/>
          <w:sz w:val="28"/>
          <w:szCs w:val="28"/>
        </w:rPr>
        <w:t>严禁酒后驾车</w:t>
      </w:r>
      <w:r>
        <w:rPr>
          <w:rFonts w:hAnsi="宋体" w:cs="Times New Roman"/>
          <w:b/>
          <w:sz w:val="28"/>
          <w:szCs w:val="28"/>
        </w:rPr>
        <w:t>”</w:t>
      </w:r>
      <w:r>
        <w:rPr>
          <w:rFonts w:ascii="Times New Roman" w:hAnsi="Times New Roman" w:cs="Times New Roman"/>
          <w:b/>
          <w:sz w:val="28"/>
          <w:szCs w:val="28"/>
        </w:rPr>
        <w:t>等。对此</w:t>
      </w:r>
      <w:r>
        <w:rPr>
          <w:rFonts w:hint="eastAsia" w:hAnsi="宋体" w:cs="Times New Roman"/>
          <w:b/>
          <w:sz w:val="28"/>
          <w:szCs w:val="28"/>
        </w:rPr>
        <w:t>，</w:t>
      </w:r>
      <w:r>
        <w:rPr>
          <w:rFonts w:ascii="Times New Roman" w:hAnsi="Times New Roman" w:cs="Times New Roman"/>
          <w:b/>
          <w:sz w:val="28"/>
          <w:szCs w:val="28"/>
        </w:rPr>
        <w:t>你的理解是(</w:t>
      </w:r>
      <w:r>
        <w:rPr>
          <w:rFonts w:ascii="Times New Roman" w:hAnsi="Times New Roman" w:cs="Times New Roman"/>
          <w:b/>
          <w:color w:val="FFFFFF"/>
          <w:sz w:val="28"/>
          <w:szCs w:val="28"/>
        </w:rPr>
        <w:t>　C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人们无法约束自己的行为</w:t>
      </w:r>
      <w:r>
        <w:rPr>
          <w:rFonts w:hint="eastAsia" w:hAnsi="宋体" w:cs="Times New Roman"/>
          <w:b/>
          <w:sz w:val="28"/>
          <w:szCs w:val="28"/>
        </w:rPr>
        <w:t>，</w:t>
      </w:r>
      <w:r>
        <w:rPr>
          <w:rFonts w:ascii="Times New Roman" w:hAnsi="Times New Roman" w:cs="Times New Roman"/>
          <w:b/>
          <w:sz w:val="28"/>
          <w:szCs w:val="28"/>
        </w:rPr>
        <w:t>必须依靠规则</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B．此类规则限制了人们的绝对自由</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必要的限制是对自由的保护</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D．只要有规则就会有良好的社会秩序</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2</w:t>
      </w:r>
      <w:r>
        <w:rPr>
          <w:rFonts w:hint="eastAsia" w:hAnsi="宋体" w:cs="Times New Roman"/>
          <w:b/>
          <w:sz w:val="28"/>
          <w:szCs w:val="28"/>
        </w:rPr>
        <w:t>．</w:t>
      </w:r>
      <w:r>
        <w:rPr>
          <w:rFonts w:ascii="Times New Roman" w:hAnsi="Times New Roman" w:cs="Times New Roman"/>
          <w:b/>
          <w:sz w:val="28"/>
          <w:szCs w:val="28"/>
        </w:rPr>
        <w:t>题2图中打</w:t>
      </w:r>
      <w:r>
        <w:rPr>
          <w:rFonts w:hint="eastAsia" w:ascii="Times New Roman" w:hAnsi="Times New Roman" w:cs="Times New Roman"/>
          <w:b/>
          <w:sz w:val="28"/>
          <w:szCs w:val="28"/>
        </w:rPr>
        <w:t>电话男子的言行</w:t>
      </w:r>
      <w:r>
        <w:rPr>
          <w:rFonts w:ascii="Times New Roman" w:hAnsi="Times New Roman" w:cs="Times New Roman"/>
          <w:b/>
          <w:sz w:val="28"/>
          <w:szCs w:val="28"/>
        </w:rPr>
        <w:t>(</w:t>
      </w:r>
      <w:r>
        <w:rPr>
          <w:rFonts w:ascii="Times New Roman" w:hAnsi="Times New Roman" w:cs="Times New Roman"/>
          <w:b/>
          <w:color w:val="FFFFFF"/>
          <w:sz w:val="28"/>
          <w:szCs w:val="28"/>
        </w:rPr>
        <w:t>　B　</w:t>
      </w:r>
      <w:r>
        <w:rPr>
          <w:rFonts w:ascii="Times New Roman" w:hAnsi="Times New Roman" w:cs="Times New Roman"/>
          <w:b/>
          <w:sz w:val="28"/>
          <w:szCs w:val="28"/>
        </w:rPr>
        <w:t>)</w:t>
      </w:r>
    </w:p>
    <w:p>
      <w:pPr>
        <w:pStyle w:val="10"/>
        <w:tabs>
          <w:tab w:val="left" w:pos="8789"/>
        </w:tabs>
        <w:adjustRightInd w:val="0"/>
        <w:snapToGrid w:val="0"/>
        <w:spacing w:line="360" w:lineRule="auto"/>
        <w:jc w:val="center"/>
        <w:rPr>
          <w:rFonts w:hAnsi="宋体" w:cs="Times New Roman"/>
          <w:b/>
          <w:sz w:val="28"/>
          <w:szCs w:val="28"/>
        </w:rPr>
      </w:pPr>
      <w:r>
        <w:rPr>
          <w:rFonts w:hAnsi="宋体" w:cs="Times New Roman"/>
          <w:b/>
          <w:sz w:val="28"/>
          <w:szCs w:val="28"/>
        </w:rPr>
        <w:pict>
          <v:shape id="_x0000_i1025" o:spt="75" alt="df8j-4.TIF" type="#_x0000_t75" style="height:152pt;width:204.2pt;" filled="f" o:preferrelative="t" stroked="f" coordsize="21600,21600">
            <v:path/>
            <v:fill on="f" focussize="0,0"/>
            <v:stroke on="f"/>
            <v:imagedata r:id="rId7" o:title=""/>
            <o:lock v:ext="edit" aspectratio="t"/>
            <w10:wrap type="none"/>
            <w10:anchorlock/>
          </v:shape>
        </w:pic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Ansi="宋体" w:cs="Times New Roman"/>
          <w:b/>
          <w:sz w:val="28"/>
          <w:szCs w:val="28"/>
        </w:rPr>
        <w:t>．</w:t>
      </w:r>
      <w:r>
        <w:rPr>
          <w:rFonts w:ascii="Times New Roman" w:hAnsi="Times New Roman" w:cs="Times New Roman"/>
          <w:b/>
          <w:sz w:val="28"/>
          <w:szCs w:val="28"/>
        </w:rPr>
        <w:t>享受社会生活</w:t>
      </w:r>
      <w:r>
        <w:rPr>
          <w:rFonts w:hint="eastAsia" w:hAnsi="宋体" w:cs="Times New Roman"/>
          <w:b/>
          <w:sz w:val="28"/>
          <w:szCs w:val="28"/>
        </w:rPr>
        <w:t>，</w:t>
      </w:r>
      <w:r>
        <w:rPr>
          <w:rFonts w:ascii="Times New Roman" w:hAnsi="Times New Roman" w:cs="Times New Roman"/>
          <w:b/>
          <w:sz w:val="28"/>
          <w:szCs w:val="28"/>
        </w:rPr>
        <w:t>做到独立自主</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B</w:t>
      </w:r>
      <w:r>
        <w:rPr>
          <w:rFonts w:hint="eastAsia" w:hAnsi="宋体" w:cs="Times New Roman"/>
          <w:b/>
          <w:sz w:val="28"/>
          <w:szCs w:val="28"/>
        </w:rPr>
        <w:t>．</w:t>
      </w:r>
      <w:r>
        <w:rPr>
          <w:rFonts w:ascii="Times New Roman" w:hAnsi="Times New Roman" w:cs="Times New Roman"/>
          <w:b/>
          <w:sz w:val="28"/>
          <w:szCs w:val="28"/>
        </w:rPr>
        <w:t>超越自由边界</w:t>
      </w:r>
      <w:r>
        <w:rPr>
          <w:rFonts w:hint="eastAsia" w:hAnsi="宋体" w:cs="Times New Roman"/>
          <w:b/>
          <w:sz w:val="28"/>
          <w:szCs w:val="28"/>
        </w:rPr>
        <w:t>，</w:t>
      </w:r>
      <w:r>
        <w:rPr>
          <w:rFonts w:ascii="Times New Roman" w:hAnsi="Times New Roman" w:cs="Times New Roman"/>
          <w:b/>
          <w:sz w:val="28"/>
          <w:szCs w:val="28"/>
        </w:rPr>
        <w:t>损害公共利益</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违反法律规定</w:t>
      </w:r>
      <w:r>
        <w:rPr>
          <w:rFonts w:hint="eastAsia" w:hAnsi="宋体" w:cs="Times New Roman"/>
          <w:b/>
          <w:sz w:val="28"/>
          <w:szCs w:val="28"/>
        </w:rPr>
        <w:t>，</w:t>
      </w:r>
      <w:r>
        <w:rPr>
          <w:rFonts w:ascii="Times New Roman" w:hAnsi="Times New Roman" w:cs="Times New Roman"/>
          <w:b/>
          <w:sz w:val="28"/>
          <w:szCs w:val="28"/>
        </w:rPr>
        <w:t>严重危害社会</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D</w:t>
      </w:r>
      <w:r>
        <w:rPr>
          <w:rFonts w:hint="eastAsia" w:hAnsi="宋体" w:cs="Times New Roman"/>
          <w:b/>
          <w:sz w:val="28"/>
          <w:szCs w:val="28"/>
        </w:rPr>
        <w:t>．</w:t>
      </w:r>
      <w:r>
        <w:rPr>
          <w:rFonts w:ascii="Times New Roman" w:hAnsi="Times New Roman" w:cs="Times New Roman"/>
          <w:b/>
          <w:sz w:val="28"/>
          <w:szCs w:val="28"/>
        </w:rPr>
        <w:t>利用通信工具</w:t>
      </w:r>
      <w:r>
        <w:rPr>
          <w:rFonts w:hint="eastAsia" w:hAnsi="宋体" w:cs="Times New Roman"/>
          <w:b/>
          <w:sz w:val="28"/>
          <w:szCs w:val="28"/>
        </w:rPr>
        <w:t>，</w:t>
      </w:r>
      <w:r>
        <w:rPr>
          <w:rFonts w:ascii="Times New Roman" w:hAnsi="Times New Roman" w:cs="Times New Roman"/>
          <w:b/>
          <w:sz w:val="28"/>
          <w:szCs w:val="28"/>
        </w:rPr>
        <w:t>正确行使权利</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3</w:t>
      </w:r>
      <w:r>
        <w:rPr>
          <w:rFonts w:hint="eastAsia" w:hAnsi="宋体" w:cs="Times New Roman"/>
          <w:b/>
          <w:sz w:val="28"/>
          <w:szCs w:val="28"/>
        </w:rPr>
        <w:t>．</w:t>
      </w:r>
      <w:r>
        <w:rPr>
          <w:rFonts w:ascii="Times New Roman" w:hAnsi="Times New Roman" w:cs="Times New Roman"/>
          <w:b/>
          <w:sz w:val="28"/>
          <w:szCs w:val="28"/>
        </w:rPr>
        <w:t>中央军委办公厅印发《军人及军队相关人员医疗待遇保障暂行规定》。此次医疗政策制度改革</w:t>
      </w:r>
      <w:r>
        <w:rPr>
          <w:rFonts w:hint="eastAsia" w:hAnsi="宋体" w:cs="Times New Roman"/>
          <w:b/>
          <w:sz w:val="28"/>
          <w:szCs w:val="28"/>
        </w:rPr>
        <w:t>，</w:t>
      </w:r>
      <w:r>
        <w:rPr>
          <w:rFonts w:ascii="Times New Roman" w:hAnsi="Times New Roman" w:cs="Times New Roman"/>
          <w:b/>
          <w:sz w:val="28"/>
          <w:szCs w:val="28"/>
        </w:rPr>
        <w:t>适度扩大医疗保障范围</w:t>
      </w:r>
      <w:r>
        <w:rPr>
          <w:rFonts w:hint="eastAsia" w:hAnsi="宋体" w:cs="Times New Roman"/>
          <w:b/>
          <w:sz w:val="28"/>
          <w:szCs w:val="28"/>
        </w:rPr>
        <w:t>，</w:t>
      </w:r>
      <w:r>
        <w:rPr>
          <w:rFonts w:ascii="Times New Roman" w:hAnsi="Times New Roman" w:cs="Times New Roman"/>
          <w:b/>
          <w:sz w:val="28"/>
          <w:szCs w:val="28"/>
        </w:rPr>
        <w:t>合理提高医疗保障标准</w:t>
      </w:r>
      <w:r>
        <w:rPr>
          <w:rFonts w:hint="eastAsia" w:hAnsi="宋体" w:cs="Times New Roman"/>
          <w:b/>
          <w:sz w:val="28"/>
          <w:szCs w:val="28"/>
        </w:rPr>
        <w:t>，</w:t>
      </w:r>
      <w:r>
        <w:rPr>
          <w:rFonts w:ascii="Times New Roman" w:hAnsi="Times New Roman" w:cs="Times New Roman"/>
          <w:b/>
          <w:sz w:val="28"/>
          <w:szCs w:val="28"/>
        </w:rPr>
        <w:t>有序衔接国家医保政策</w:t>
      </w:r>
      <w:r>
        <w:rPr>
          <w:rFonts w:hint="eastAsia" w:hAnsi="宋体" w:cs="Times New Roman"/>
          <w:b/>
          <w:sz w:val="28"/>
          <w:szCs w:val="28"/>
        </w:rPr>
        <w:t>，</w:t>
      </w:r>
      <w:r>
        <w:rPr>
          <w:rFonts w:ascii="Times New Roman" w:hAnsi="Times New Roman" w:cs="Times New Roman"/>
          <w:b/>
          <w:sz w:val="28"/>
          <w:szCs w:val="28"/>
        </w:rPr>
        <w:t>建立完善军地互补、便捷优质的医疗保障制度。这说明(</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社会</w:t>
      </w:r>
      <w:r>
        <w:rPr>
          <w:rFonts w:hint="eastAsia" w:ascii="Times New Roman" w:hAnsi="Times New Roman" w:cs="Times New Roman"/>
          <w:b/>
          <w:sz w:val="28"/>
          <w:szCs w:val="28"/>
        </w:rPr>
        <w:t>规则需要改进与完善　</w:t>
      </w:r>
      <w:r>
        <w:rPr>
          <w:rFonts w:hint="eastAsia" w:ascii="Times New Roman" w:hAnsi="Times New Roman" w:cs="Times New Roman"/>
          <w:b/>
          <w:sz w:val="28"/>
          <w:szCs w:val="28"/>
        </w:rPr>
        <w:tab/>
      </w:r>
      <w:r>
        <w:rPr>
          <w:rFonts w:ascii="Times New Roman" w:hAnsi="Times New Roman" w:cs="Times New Roman"/>
          <w:b/>
          <w:sz w:val="28"/>
          <w:szCs w:val="28"/>
        </w:rPr>
        <w:t>B．社会规则是一成不变的</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制定规则的目的是限制自由</w:t>
      </w:r>
      <w:r>
        <w:rPr>
          <w:rFonts w:hint="eastAsia" w:ascii="Times New Roman" w:hAnsi="Times New Roman" w:cs="Times New Roman"/>
          <w:b/>
          <w:sz w:val="28"/>
          <w:szCs w:val="28"/>
        </w:rPr>
        <w:tab/>
      </w:r>
      <w:r>
        <w:rPr>
          <w:rFonts w:ascii="Times New Roman" w:hAnsi="Times New Roman" w:cs="Times New Roman"/>
          <w:b/>
          <w:sz w:val="28"/>
          <w:szCs w:val="28"/>
        </w:rPr>
        <w:t>D．规则可以频繁进行修改</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4</w:t>
      </w:r>
      <w:r>
        <w:rPr>
          <w:rFonts w:hint="eastAsia" w:hAnsi="宋体" w:cs="Times New Roman"/>
          <w:b/>
          <w:sz w:val="28"/>
          <w:szCs w:val="28"/>
        </w:rPr>
        <w:t>．</w:t>
      </w:r>
      <w:r>
        <w:rPr>
          <w:rFonts w:ascii="Times New Roman" w:hAnsi="Times New Roman" w:cs="Times New Roman"/>
          <w:b/>
          <w:sz w:val="28"/>
          <w:szCs w:val="28"/>
        </w:rPr>
        <w:t>针对题4图中人物的行为</w:t>
      </w:r>
      <w:r>
        <w:rPr>
          <w:rFonts w:hint="eastAsia" w:hAnsi="宋体" w:cs="Times New Roman"/>
          <w:b/>
          <w:sz w:val="28"/>
          <w:szCs w:val="28"/>
        </w:rPr>
        <w:t>，</w:t>
      </w:r>
      <w:r>
        <w:rPr>
          <w:rFonts w:ascii="Times New Roman" w:hAnsi="Times New Roman" w:cs="Times New Roman"/>
          <w:b/>
          <w:sz w:val="28"/>
          <w:szCs w:val="28"/>
        </w:rPr>
        <w:t>下列评价正确的有(</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jc w:val="center"/>
        <w:rPr>
          <w:rFonts w:hAnsi="宋体" w:cs="Times New Roman"/>
          <w:b/>
          <w:sz w:val="28"/>
          <w:szCs w:val="28"/>
        </w:rPr>
      </w:pPr>
      <w:r>
        <w:rPr>
          <w:rFonts w:hAnsi="宋体" w:cs="Times New Roman"/>
          <w:b/>
          <w:sz w:val="28"/>
          <w:szCs w:val="28"/>
        </w:rPr>
        <w:pict>
          <v:shape id="_x0000_i1026" o:spt="75" alt="df8j-5.TIF" type="#_x0000_t75" style="height:119.2pt;width:190.2pt;" filled="f" o:preferrelative="t" stroked="f" coordsize="21600,21600">
            <v:path/>
            <v:fill on="f" focussize="0,0"/>
            <v:stroke on="f"/>
            <v:imagedata r:id="rId8" o:title=""/>
            <o:lock v:ext="edit" aspectratio="t"/>
            <w10:wrap type="none"/>
            <w10:anchorlock/>
          </v:shape>
        </w:pic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无视隐患</w:t>
      </w:r>
      <w:r>
        <w:rPr>
          <w:rFonts w:hint="eastAsia" w:hAnsi="宋体" w:cs="Times New Roman"/>
          <w:b/>
          <w:sz w:val="28"/>
          <w:szCs w:val="28"/>
        </w:rPr>
        <w:t>，</w:t>
      </w:r>
      <w:r>
        <w:rPr>
          <w:rFonts w:ascii="Times New Roman" w:hAnsi="Times New Roman" w:cs="Times New Roman"/>
          <w:b/>
          <w:sz w:val="28"/>
          <w:szCs w:val="28"/>
        </w:rPr>
        <w:t>对自己的生命不负责任</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②</w:t>
      </w:r>
      <w:r>
        <w:rPr>
          <w:rFonts w:ascii="Times New Roman" w:hAnsi="Times New Roman" w:cs="Times New Roman"/>
          <w:b/>
          <w:sz w:val="28"/>
          <w:szCs w:val="28"/>
        </w:rPr>
        <w:t>漠视规则</w:t>
      </w:r>
      <w:r>
        <w:rPr>
          <w:rFonts w:hint="eastAsia" w:hAnsi="宋体" w:cs="Times New Roman"/>
          <w:b/>
          <w:sz w:val="28"/>
          <w:szCs w:val="28"/>
        </w:rPr>
        <w:t>，</w:t>
      </w:r>
      <w:r>
        <w:rPr>
          <w:rFonts w:ascii="Times New Roman" w:hAnsi="Times New Roman" w:cs="Times New Roman"/>
          <w:b/>
          <w:sz w:val="28"/>
          <w:szCs w:val="28"/>
        </w:rPr>
        <w:t>缺乏对规则的敬畏之心</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ascii="Times New Roman" w:hAnsi="Times New Roman" w:cs="Times New Roman"/>
          <w:b/>
          <w:sz w:val="28"/>
          <w:szCs w:val="28"/>
        </w:rPr>
        <w:t>创意无限</w:t>
      </w:r>
      <w:r>
        <w:rPr>
          <w:rFonts w:hint="eastAsia" w:hAnsi="宋体" w:cs="Times New Roman"/>
          <w:b/>
          <w:sz w:val="28"/>
          <w:szCs w:val="28"/>
        </w:rPr>
        <w:t>，</w:t>
      </w:r>
      <w:r>
        <w:rPr>
          <w:rFonts w:ascii="Times New Roman" w:hAnsi="Times New Roman" w:cs="Times New Roman"/>
          <w:b/>
          <w:sz w:val="28"/>
          <w:szCs w:val="28"/>
        </w:rPr>
        <w:t>铁路上拍照炫酷显个性</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④</w:t>
      </w:r>
      <w:r>
        <w:rPr>
          <w:rFonts w:ascii="Times New Roman" w:hAnsi="Times New Roman" w:cs="Times New Roman"/>
          <w:b/>
          <w:sz w:val="28"/>
          <w:szCs w:val="28"/>
        </w:rPr>
        <w:t>美丽无罪</w:t>
      </w:r>
      <w:r>
        <w:rPr>
          <w:rFonts w:hint="eastAsia" w:hAnsi="宋体" w:cs="Times New Roman"/>
          <w:b/>
          <w:sz w:val="28"/>
          <w:szCs w:val="28"/>
        </w:rPr>
        <w:t>，</w:t>
      </w:r>
      <w:r>
        <w:rPr>
          <w:rFonts w:ascii="Times New Roman" w:hAnsi="Times New Roman" w:cs="Times New Roman"/>
          <w:b/>
          <w:sz w:val="28"/>
          <w:szCs w:val="28"/>
        </w:rPr>
        <w:t>要学会接纳并欣赏自己</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．①②</w:t>
      </w:r>
      <w:r>
        <w:rPr>
          <w:rFonts w:hint="eastAsia" w:ascii="Times New Roman" w:hAnsi="Times New Roman" w:cs="Times New Roman"/>
          <w:b/>
          <w:sz w:val="28"/>
          <w:szCs w:val="28"/>
        </w:rPr>
        <w:tab/>
      </w:r>
      <w:r>
        <w:rPr>
          <w:rFonts w:hint="eastAsia" w:ascii="Times New Roman" w:hAnsi="Times New Roman" w:cs="Times New Roman"/>
          <w:b/>
          <w:sz w:val="28"/>
          <w:szCs w:val="28"/>
        </w:rPr>
        <w:t>B．</w:t>
      </w:r>
      <w:r>
        <w:rPr>
          <w:rFonts w:hint="eastAsia" w:hAnsi="宋体" w:cs="Times New Roman"/>
          <w:b/>
          <w:sz w:val="28"/>
          <w:szCs w:val="28"/>
        </w:rPr>
        <w:t>①④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②③</w:t>
      </w:r>
      <w:r>
        <w:rPr>
          <w:rFonts w:hint="eastAsia" w:ascii="Times New Roman" w:hAnsi="Times New Roman" w:cs="Times New Roman"/>
          <w:b/>
          <w:sz w:val="28"/>
          <w:szCs w:val="28"/>
        </w:rPr>
        <w:tab/>
      </w:r>
      <w:r>
        <w:rPr>
          <w:rFonts w:hint="eastAsia" w:ascii="Times New Roman" w:hAnsi="Times New Roman" w:cs="Times New Roman"/>
          <w:b/>
          <w:sz w:val="28"/>
          <w:szCs w:val="28"/>
        </w:rPr>
        <w:t>D．</w:t>
      </w:r>
      <w:r>
        <w:rPr>
          <w:rFonts w:hint="eastAsia" w:hAnsi="宋体" w:cs="Times New Roman"/>
          <w:b/>
          <w:sz w:val="28"/>
          <w:szCs w:val="28"/>
        </w:rPr>
        <w:t>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5</w:t>
      </w:r>
      <w:r>
        <w:rPr>
          <w:rFonts w:hint="eastAsia" w:hAnsi="宋体" w:cs="Times New Roman"/>
          <w:b/>
          <w:sz w:val="28"/>
          <w:szCs w:val="28"/>
        </w:rPr>
        <w:t>．</w:t>
      </w:r>
      <w:r>
        <w:rPr>
          <w:rFonts w:ascii="Times New Roman" w:hAnsi="Times New Roman" w:cs="Times New Roman"/>
          <w:b/>
          <w:sz w:val="28"/>
          <w:szCs w:val="28"/>
        </w:rPr>
        <w:t>教育部办公厅印发的《关于</w:t>
      </w:r>
      <w:r>
        <w:rPr>
          <w:rFonts w:hint="eastAsia" w:ascii="Times New Roman" w:hAnsi="Times New Roman" w:cs="Times New Roman"/>
          <w:b/>
          <w:sz w:val="28"/>
          <w:szCs w:val="28"/>
        </w:rPr>
        <w:t>加强中小学生手机管理工作的通知》要求</w:t>
      </w:r>
      <w:r>
        <w:rPr>
          <w:rFonts w:hint="eastAsia" w:hAnsi="宋体" w:cs="Times New Roman"/>
          <w:b/>
          <w:sz w:val="28"/>
          <w:szCs w:val="28"/>
        </w:rPr>
        <w:t>，</w:t>
      </w:r>
      <w:r>
        <w:rPr>
          <w:rFonts w:hint="eastAsia" w:ascii="Times New Roman" w:hAnsi="Times New Roman" w:cs="Times New Roman"/>
          <w:b/>
          <w:sz w:val="28"/>
          <w:szCs w:val="28"/>
        </w:rPr>
        <w:t>中小学生原则上不得将个人手机带入校园。确有需求的</w:t>
      </w:r>
      <w:r>
        <w:rPr>
          <w:rFonts w:hint="eastAsia" w:hAnsi="宋体" w:cs="Times New Roman"/>
          <w:b/>
          <w:sz w:val="28"/>
          <w:szCs w:val="28"/>
        </w:rPr>
        <w:t>，</w:t>
      </w:r>
      <w:r>
        <w:rPr>
          <w:rFonts w:hint="eastAsia" w:ascii="Times New Roman" w:hAnsi="Times New Roman" w:cs="Times New Roman"/>
          <w:b/>
          <w:sz w:val="28"/>
          <w:szCs w:val="28"/>
        </w:rPr>
        <w:t>需经家长同意并提出书面申请</w:t>
      </w:r>
      <w:r>
        <w:rPr>
          <w:rFonts w:hint="eastAsia" w:hAnsi="宋体" w:cs="Times New Roman"/>
          <w:b/>
          <w:sz w:val="28"/>
          <w:szCs w:val="28"/>
        </w:rPr>
        <w:t>，</w:t>
      </w:r>
      <w:r>
        <w:rPr>
          <w:rFonts w:hint="eastAsia" w:ascii="Times New Roman" w:hAnsi="Times New Roman" w:cs="Times New Roman"/>
          <w:b/>
          <w:sz w:val="28"/>
          <w:szCs w:val="28"/>
        </w:rPr>
        <w:t>进校后应将手机交由学校统一管理</w:t>
      </w:r>
      <w:r>
        <w:rPr>
          <w:rFonts w:hint="eastAsia" w:hAnsi="宋体" w:cs="Times New Roman"/>
          <w:b/>
          <w:sz w:val="28"/>
          <w:szCs w:val="28"/>
        </w:rPr>
        <w:t>，</w:t>
      </w:r>
      <w:r>
        <w:rPr>
          <w:rFonts w:hint="eastAsia" w:ascii="Times New Roman" w:hAnsi="Times New Roman" w:cs="Times New Roman"/>
          <w:b/>
          <w:sz w:val="28"/>
          <w:szCs w:val="28"/>
        </w:rPr>
        <w:t>禁止带入课堂。对此</w:t>
      </w:r>
      <w:r>
        <w:rPr>
          <w:rFonts w:hint="eastAsia" w:hAnsi="宋体" w:cs="Times New Roman"/>
          <w:b/>
          <w:sz w:val="28"/>
          <w:szCs w:val="28"/>
        </w:rPr>
        <w:t>，</w:t>
      </w:r>
      <w:r>
        <w:rPr>
          <w:rFonts w:hint="eastAsia" w:ascii="Times New Roman" w:hAnsi="Times New Roman" w:cs="Times New Roman"/>
          <w:b/>
          <w:sz w:val="28"/>
          <w:szCs w:val="28"/>
        </w:rPr>
        <w:t>下列认识正确的有</w:t>
      </w:r>
      <w:r>
        <w:rPr>
          <w:rFonts w:ascii="Times New Roman" w:hAnsi="Times New Roman" w:cs="Times New Roman"/>
          <w:b/>
          <w:sz w:val="28"/>
          <w:szCs w:val="28"/>
        </w:rPr>
        <w:t>(</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hAnsi="宋体" w:cs="Times New Roman"/>
          <w:b/>
          <w:sz w:val="28"/>
          <w:szCs w:val="28"/>
        </w:rPr>
        <w:t>①</w:t>
      </w:r>
      <w:r>
        <w:rPr>
          <w:rFonts w:ascii="Times New Roman" w:hAnsi="Times New Roman" w:cs="Times New Roman"/>
          <w:b/>
          <w:sz w:val="28"/>
          <w:szCs w:val="28"/>
        </w:rPr>
        <w:t>要树立规则意识</w:t>
      </w:r>
      <w:r>
        <w:rPr>
          <w:rFonts w:hint="eastAsia" w:hAnsi="宋体" w:cs="Times New Roman"/>
          <w:b/>
          <w:sz w:val="28"/>
          <w:szCs w:val="28"/>
        </w:rPr>
        <w:t>，</w:t>
      </w:r>
      <w:r>
        <w:rPr>
          <w:rFonts w:ascii="Times New Roman" w:hAnsi="Times New Roman" w:cs="Times New Roman"/>
          <w:b/>
          <w:sz w:val="28"/>
          <w:szCs w:val="28"/>
        </w:rPr>
        <w:t xml:space="preserve">服从学校管理 </w:t>
      </w:r>
    </w:p>
    <w:p>
      <w:pPr>
        <w:pStyle w:val="10"/>
        <w:tabs>
          <w:tab w:val="left" w:pos="8789"/>
        </w:tabs>
        <w:adjustRightInd w:val="0"/>
        <w:snapToGrid w:val="0"/>
        <w:spacing w:line="360" w:lineRule="auto"/>
        <w:rPr>
          <w:rFonts w:hint="eastAsia" w:hAnsi="宋体" w:cs="Times New Roman"/>
          <w:b/>
          <w:sz w:val="28"/>
          <w:szCs w:val="28"/>
        </w:rPr>
      </w:pPr>
      <w:r>
        <w:rPr>
          <w:rFonts w:hAnsi="宋体" w:cs="Times New Roman"/>
          <w:b/>
          <w:sz w:val="28"/>
          <w:szCs w:val="28"/>
        </w:rPr>
        <w:t>②</w:t>
      </w:r>
      <w:r>
        <w:rPr>
          <w:rFonts w:ascii="Times New Roman" w:hAnsi="Times New Roman" w:cs="Times New Roman"/>
          <w:b/>
          <w:sz w:val="28"/>
          <w:szCs w:val="28"/>
        </w:rPr>
        <w:t>遵守社会规则</w:t>
      </w:r>
      <w:r>
        <w:rPr>
          <w:rFonts w:hint="eastAsia" w:hAnsi="宋体" w:cs="Times New Roman"/>
          <w:b/>
          <w:sz w:val="28"/>
          <w:szCs w:val="28"/>
        </w:rPr>
        <w:t>，</w:t>
      </w:r>
      <w:r>
        <w:rPr>
          <w:rFonts w:ascii="Times New Roman" w:hAnsi="Times New Roman" w:cs="Times New Roman"/>
          <w:b/>
          <w:sz w:val="28"/>
          <w:szCs w:val="28"/>
        </w:rPr>
        <w:t>需要他律和自律</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hAnsi="宋体" w:cs="Times New Roman"/>
          <w:b/>
          <w:sz w:val="28"/>
          <w:szCs w:val="28"/>
        </w:rPr>
        <w:t>③</w:t>
      </w:r>
      <w:r>
        <w:rPr>
          <w:rFonts w:ascii="Times New Roman" w:hAnsi="Times New Roman" w:cs="Times New Roman"/>
          <w:b/>
          <w:sz w:val="28"/>
          <w:szCs w:val="28"/>
        </w:rPr>
        <w:t>相信自己的自制力</w:t>
      </w:r>
      <w:r>
        <w:rPr>
          <w:rFonts w:hint="eastAsia" w:hAnsi="宋体" w:cs="Times New Roman"/>
          <w:b/>
          <w:sz w:val="28"/>
          <w:szCs w:val="28"/>
        </w:rPr>
        <w:t>，</w:t>
      </w:r>
      <w:r>
        <w:rPr>
          <w:rFonts w:ascii="Times New Roman" w:hAnsi="Times New Roman" w:cs="Times New Roman"/>
          <w:b/>
          <w:sz w:val="28"/>
          <w:szCs w:val="28"/>
        </w:rPr>
        <w:t>不服师长管理</w:t>
      </w:r>
    </w:p>
    <w:p>
      <w:pPr>
        <w:pStyle w:val="10"/>
        <w:tabs>
          <w:tab w:val="left" w:pos="8789"/>
        </w:tabs>
        <w:adjustRightInd w:val="0"/>
        <w:snapToGrid w:val="0"/>
        <w:spacing w:line="360" w:lineRule="auto"/>
        <w:rPr>
          <w:rFonts w:hint="eastAsia" w:hAnsi="宋体" w:cs="Times New Roman"/>
          <w:b/>
          <w:sz w:val="28"/>
          <w:szCs w:val="28"/>
        </w:rPr>
      </w:pPr>
      <w:r>
        <w:rPr>
          <w:rFonts w:hAnsi="宋体" w:cs="Times New Roman"/>
          <w:b/>
          <w:sz w:val="28"/>
          <w:szCs w:val="28"/>
        </w:rPr>
        <w:t>④</w:t>
      </w:r>
      <w:r>
        <w:rPr>
          <w:rFonts w:ascii="Times New Roman" w:hAnsi="Times New Roman" w:cs="Times New Roman"/>
          <w:b/>
          <w:sz w:val="28"/>
          <w:szCs w:val="28"/>
        </w:rPr>
        <w:t>将手机带入校园是违法行为</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．①②</w:t>
      </w:r>
      <w:r>
        <w:rPr>
          <w:rFonts w:ascii="Times New Roman" w:hAnsi="Times New Roman" w:cs="Times New Roman"/>
          <w:b/>
          <w:sz w:val="28"/>
          <w:szCs w:val="28"/>
        </w:rPr>
        <w:t>　</w:t>
      </w:r>
      <w:r>
        <w:rPr>
          <w:rFonts w:ascii="Times New Roman" w:hAnsi="Times New Roman" w:cs="Times New Roman"/>
          <w:b/>
          <w:color w:val="FFFFFF"/>
          <w:sz w:val="28"/>
          <w:szCs w:val="28"/>
        </w:rPr>
        <w:t>　　　</w:t>
      </w:r>
      <w:r>
        <w:rPr>
          <w:rFonts w:ascii="Times New Roman" w:hAnsi="Times New Roman" w:cs="Times New Roman"/>
          <w:b/>
          <w:sz w:val="28"/>
          <w:szCs w:val="28"/>
        </w:rPr>
        <w:t>B．</w:t>
      </w:r>
      <w:r>
        <w:rPr>
          <w:rFonts w:hAnsi="宋体" w:cs="Times New Roman"/>
          <w:b/>
          <w:sz w:val="28"/>
          <w:szCs w:val="28"/>
        </w:rPr>
        <w:t>②④</w:t>
      </w:r>
      <w:r>
        <w:rPr>
          <w:rFonts w:ascii="Times New Roman" w:hAnsi="Times New Roman" w:cs="Times New Roman"/>
          <w:b/>
          <w:color w:val="FFFFFF"/>
          <w:sz w:val="28"/>
          <w:szCs w:val="28"/>
        </w:rPr>
        <w:t>　　　　</w:t>
      </w:r>
      <w:r>
        <w:rPr>
          <w:rFonts w:ascii="Times New Roman" w:hAnsi="Times New Roman" w:cs="Times New Roman"/>
          <w:b/>
          <w:sz w:val="28"/>
          <w:szCs w:val="28"/>
        </w:rPr>
        <w:t>C．</w:t>
      </w:r>
      <w:r>
        <w:rPr>
          <w:rFonts w:hAnsi="宋体" w:cs="Times New Roman"/>
          <w:b/>
          <w:sz w:val="28"/>
          <w:szCs w:val="28"/>
        </w:rPr>
        <w:t>①③</w:t>
      </w:r>
      <w:r>
        <w:rPr>
          <w:rFonts w:ascii="Times New Roman" w:hAnsi="Times New Roman" w:cs="Times New Roman"/>
          <w:b/>
          <w:sz w:val="28"/>
          <w:szCs w:val="28"/>
        </w:rPr>
        <w:t>　</w:t>
      </w:r>
      <w:r>
        <w:rPr>
          <w:rFonts w:ascii="Times New Roman" w:hAnsi="Times New Roman" w:cs="Times New Roman"/>
          <w:b/>
          <w:color w:val="FFFFFF"/>
          <w:sz w:val="28"/>
          <w:szCs w:val="28"/>
        </w:rPr>
        <w:t>　　　</w:t>
      </w:r>
      <w:r>
        <w:rPr>
          <w:rFonts w:ascii="Times New Roman" w:hAnsi="Times New Roman" w:cs="Times New Roman"/>
          <w:b/>
          <w:sz w:val="28"/>
          <w:szCs w:val="28"/>
        </w:rPr>
        <w:t>D．</w:t>
      </w:r>
      <w:r>
        <w:rPr>
          <w:rFonts w:hAnsi="宋体" w:cs="Times New Roman"/>
          <w:b/>
          <w:sz w:val="28"/>
          <w:szCs w:val="28"/>
        </w:rPr>
        <w:t>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6</w:t>
      </w:r>
      <w:r>
        <w:rPr>
          <w:rFonts w:hint="eastAsia" w:hAnsi="宋体" w:cs="Times New Roman"/>
          <w:b/>
          <w:sz w:val="28"/>
          <w:szCs w:val="28"/>
        </w:rPr>
        <w:t>．</w:t>
      </w:r>
      <w:r>
        <w:rPr>
          <w:rFonts w:hint="eastAsia" w:ascii="Times New Roman" w:hAnsi="Times New Roman" w:cs="Times New Roman"/>
          <w:b/>
          <w:sz w:val="28"/>
          <w:szCs w:val="28"/>
        </w:rPr>
        <w:t>2023</w:t>
      </w:r>
      <w:r>
        <w:rPr>
          <w:rFonts w:ascii="Times New Roman" w:hAnsi="Times New Roman" w:cs="Times New Roman"/>
          <w:b/>
          <w:sz w:val="28"/>
          <w:szCs w:val="28"/>
        </w:rPr>
        <w:t>年1月29日</w:t>
      </w:r>
      <w:r>
        <w:rPr>
          <w:rFonts w:hint="eastAsia" w:hAnsi="宋体" w:cs="Times New Roman"/>
          <w:b/>
          <w:sz w:val="28"/>
          <w:szCs w:val="28"/>
        </w:rPr>
        <w:t>，</w:t>
      </w:r>
      <w:r>
        <w:rPr>
          <w:rFonts w:ascii="Times New Roman" w:hAnsi="Times New Roman" w:cs="Times New Roman"/>
          <w:b/>
          <w:sz w:val="28"/>
          <w:szCs w:val="28"/>
        </w:rPr>
        <w:t>一名游客在太昊陵岳忠武祠游览时</w:t>
      </w:r>
      <w:r>
        <w:rPr>
          <w:rFonts w:hint="eastAsia" w:hAnsi="宋体" w:cs="Times New Roman"/>
          <w:b/>
          <w:sz w:val="28"/>
          <w:szCs w:val="28"/>
        </w:rPr>
        <w:t>，</w:t>
      </w:r>
      <w:r>
        <w:rPr>
          <w:rFonts w:hint="eastAsia" w:ascii="Times New Roman" w:hAnsi="Times New Roman" w:cs="Times New Roman"/>
          <w:b/>
          <w:sz w:val="28"/>
          <w:szCs w:val="28"/>
        </w:rPr>
        <w:t>突然情绪激动</w:t>
      </w:r>
      <w:r>
        <w:rPr>
          <w:rFonts w:hint="eastAsia" w:hAnsi="宋体" w:cs="Times New Roman"/>
          <w:b/>
          <w:sz w:val="28"/>
          <w:szCs w:val="28"/>
        </w:rPr>
        <w:t>，</w:t>
      </w:r>
      <w:r>
        <w:rPr>
          <w:rFonts w:hint="eastAsia" w:ascii="Times New Roman" w:hAnsi="Times New Roman" w:cs="Times New Roman"/>
          <w:b/>
          <w:sz w:val="28"/>
          <w:szCs w:val="28"/>
        </w:rPr>
        <w:t>不顾工作人员劝阻</w:t>
      </w:r>
      <w:r>
        <w:rPr>
          <w:rFonts w:hint="eastAsia" w:hAnsi="宋体" w:cs="Times New Roman"/>
          <w:b/>
          <w:sz w:val="28"/>
          <w:szCs w:val="28"/>
        </w:rPr>
        <w:t>，</w:t>
      </w:r>
      <w:r>
        <w:rPr>
          <w:rFonts w:hint="eastAsia" w:ascii="Times New Roman" w:hAnsi="Times New Roman" w:cs="Times New Roman"/>
          <w:b/>
          <w:sz w:val="28"/>
          <w:szCs w:val="28"/>
        </w:rPr>
        <w:t>强行掀起遮盖香炉的铁板去砸打秦桧等铸铁跪像。工作人员随即报警</w:t>
      </w:r>
      <w:r>
        <w:rPr>
          <w:rFonts w:hint="eastAsia" w:hAnsi="宋体" w:cs="Times New Roman"/>
          <w:b/>
          <w:sz w:val="28"/>
          <w:szCs w:val="28"/>
        </w:rPr>
        <w:t>，</w:t>
      </w:r>
      <w:r>
        <w:rPr>
          <w:rFonts w:hint="eastAsia" w:ascii="Times New Roman" w:hAnsi="Times New Roman" w:cs="Times New Roman"/>
          <w:b/>
          <w:sz w:val="28"/>
          <w:szCs w:val="28"/>
        </w:rPr>
        <w:t>公安部门已经受理该案件。这警示我们</w:t>
      </w:r>
      <w:r>
        <w:rPr>
          <w:rFonts w:hint="eastAsia" w:hAnsi="宋体" w:cs="Times New Roman"/>
          <w:b/>
          <w:sz w:val="28"/>
          <w:szCs w:val="28"/>
        </w:rPr>
        <w:t>，</w:t>
      </w:r>
      <w:r>
        <w:rPr>
          <w:rFonts w:hint="eastAsia" w:ascii="Times New Roman" w:hAnsi="Times New Roman" w:cs="Times New Roman"/>
          <w:b/>
          <w:sz w:val="28"/>
          <w:szCs w:val="28"/>
        </w:rPr>
        <w:t>在景区游览时应</w:t>
      </w:r>
      <w:r>
        <w:rPr>
          <w:rFonts w:ascii="Times New Roman" w:hAnsi="Times New Roman" w:cs="Times New Roman"/>
          <w:b/>
          <w:sz w:val="28"/>
          <w:szCs w:val="28"/>
        </w:rPr>
        <w:t>(</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文明有礼</w:t>
      </w:r>
      <w:r>
        <w:rPr>
          <w:rFonts w:hint="eastAsia" w:hAnsi="宋体" w:cs="Times New Roman"/>
          <w:b/>
          <w:sz w:val="28"/>
          <w:szCs w:val="28"/>
        </w:rPr>
        <w:t>，</w:t>
      </w:r>
      <w:r>
        <w:rPr>
          <w:rFonts w:ascii="Times New Roman" w:hAnsi="Times New Roman" w:cs="Times New Roman"/>
          <w:b/>
          <w:sz w:val="28"/>
          <w:szCs w:val="28"/>
        </w:rPr>
        <w:t>遵守秩序</w:t>
      </w:r>
      <w:r>
        <w:rPr>
          <w:rFonts w:ascii="Times New Roman" w:hAnsi="Times New Roman" w:cs="Times New Roman"/>
          <w:b/>
          <w:sz w:val="28"/>
          <w:szCs w:val="28"/>
        </w:rPr>
        <w:tab/>
      </w:r>
      <w:r>
        <w:rPr>
          <w:rFonts w:ascii="Times New Roman" w:hAnsi="Times New Roman" w:cs="Times New Roman"/>
          <w:b/>
          <w:sz w:val="28"/>
          <w:szCs w:val="28"/>
        </w:rPr>
        <w:t>B．平等待人</w:t>
      </w:r>
      <w:r>
        <w:rPr>
          <w:rFonts w:hint="eastAsia" w:hAnsi="宋体" w:cs="Times New Roman"/>
          <w:b/>
          <w:sz w:val="28"/>
          <w:szCs w:val="28"/>
        </w:rPr>
        <w:t>，</w:t>
      </w:r>
      <w:r>
        <w:rPr>
          <w:rFonts w:ascii="Times New Roman" w:hAnsi="Times New Roman" w:cs="Times New Roman"/>
          <w:b/>
          <w:sz w:val="28"/>
          <w:szCs w:val="28"/>
        </w:rPr>
        <w:t>尊重他人</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随心所欲</w:t>
      </w:r>
      <w:r>
        <w:rPr>
          <w:rFonts w:hint="eastAsia" w:hAnsi="宋体" w:cs="Times New Roman"/>
          <w:b/>
          <w:sz w:val="28"/>
          <w:szCs w:val="28"/>
        </w:rPr>
        <w:t>，</w:t>
      </w:r>
      <w:r>
        <w:rPr>
          <w:rFonts w:ascii="Times New Roman" w:hAnsi="Times New Roman" w:cs="Times New Roman"/>
          <w:b/>
          <w:sz w:val="28"/>
          <w:szCs w:val="28"/>
        </w:rPr>
        <w:t>我行我素</w:t>
      </w:r>
      <w:r>
        <w:rPr>
          <w:rFonts w:ascii="Times New Roman" w:hAnsi="Times New Roman" w:cs="Times New Roman"/>
          <w:b/>
          <w:sz w:val="28"/>
          <w:szCs w:val="28"/>
        </w:rPr>
        <w:tab/>
      </w:r>
      <w:r>
        <w:rPr>
          <w:rFonts w:ascii="Times New Roman" w:hAnsi="Times New Roman" w:cs="Times New Roman"/>
          <w:b/>
          <w:sz w:val="28"/>
          <w:szCs w:val="28"/>
        </w:rPr>
        <w:t>D．见义勇为</w:t>
      </w:r>
      <w:r>
        <w:rPr>
          <w:rFonts w:hint="eastAsia" w:hAnsi="宋体" w:cs="Times New Roman"/>
          <w:b/>
          <w:sz w:val="28"/>
          <w:szCs w:val="28"/>
        </w:rPr>
        <w:t>，</w:t>
      </w:r>
      <w:r>
        <w:rPr>
          <w:rFonts w:ascii="Times New Roman" w:hAnsi="Times New Roman" w:cs="Times New Roman"/>
          <w:b/>
          <w:sz w:val="28"/>
          <w:szCs w:val="28"/>
        </w:rPr>
        <w:t>与人为善</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7</w:t>
      </w:r>
      <w:r>
        <w:rPr>
          <w:rFonts w:hint="eastAsia" w:hAnsi="宋体" w:cs="Times New Roman"/>
          <w:b/>
          <w:sz w:val="28"/>
          <w:szCs w:val="28"/>
        </w:rPr>
        <w:t>．</w:t>
      </w:r>
      <w:r>
        <w:rPr>
          <w:rFonts w:ascii="Times New Roman" w:hAnsi="Times New Roman" w:cs="Times New Roman"/>
          <w:b/>
          <w:sz w:val="28"/>
          <w:szCs w:val="28"/>
        </w:rPr>
        <w:t>观察题7图</w:t>
      </w:r>
      <w:r>
        <w:rPr>
          <w:rFonts w:hint="eastAsia" w:hAnsi="宋体" w:cs="Times New Roman"/>
          <w:b/>
          <w:sz w:val="28"/>
          <w:szCs w:val="28"/>
        </w:rPr>
        <w:t>，</w:t>
      </w:r>
      <w:r>
        <w:rPr>
          <w:rFonts w:ascii="Times New Roman" w:hAnsi="Times New Roman" w:cs="Times New Roman"/>
          <w:b/>
          <w:sz w:val="28"/>
          <w:szCs w:val="28"/>
        </w:rPr>
        <w:t>以下理解正确的有(</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jc w:val="center"/>
        <w:rPr>
          <w:rFonts w:hAnsi="宋体" w:cs="Times New Roman"/>
          <w:b/>
          <w:sz w:val="28"/>
          <w:szCs w:val="28"/>
        </w:rPr>
      </w:pPr>
      <w:r>
        <w:rPr>
          <w:rFonts w:hAnsi="宋体" w:cs="Times New Roman"/>
          <w:b/>
          <w:sz w:val="28"/>
          <w:szCs w:val="28"/>
        </w:rPr>
        <w:pict>
          <v:shape id="_x0000_i1027" o:spt="75" alt="df8j-6.TIF" type="#_x0000_t75" style="height:220.3pt;width:340.05pt;" filled="f" o:preferrelative="t" stroked="f" coordsize="21600,21600">
            <v:path/>
            <v:fill on="f" focussize="0,0"/>
            <v:stroke on="f"/>
            <v:imagedata r:id="rId9" o:title=""/>
            <o:lock v:ext="edit" aspectratio="t"/>
            <w10:wrap type="none"/>
            <w10:anchorlock/>
          </v:shape>
        </w:pic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一切自由都是法律等社会规则之内的自由</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②</w:t>
      </w:r>
      <w:r>
        <w:rPr>
          <w:rFonts w:ascii="Times New Roman" w:hAnsi="Times New Roman" w:cs="Times New Roman"/>
          <w:b/>
          <w:sz w:val="28"/>
          <w:szCs w:val="28"/>
        </w:rPr>
        <w:t>自觉遵守规则</w:t>
      </w:r>
      <w:r>
        <w:rPr>
          <w:rFonts w:hint="eastAsia" w:hAnsi="宋体" w:cs="Times New Roman"/>
          <w:b/>
          <w:sz w:val="28"/>
          <w:szCs w:val="28"/>
        </w:rPr>
        <w:t>，</w:t>
      </w:r>
      <w:r>
        <w:rPr>
          <w:rFonts w:ascii="Times New Roman" w:hAnsi="Times New Roman" w:cs="Times New Roman"/>
          <w:b/>
          <w:sz w:val="28"/>
          <w:szCs w:val="28"/>
        </w:rPr>
        <w:t>既需要他律</w:t>
      </w:r>
      <w:r>
        <w:rPr>
          <w:rFonts w:hint="eastAsia" w:hAnsi="宋体" w:cs="Times New Roman"/>
          <w:b/>
          <w:sz w:val="28"/>
          <w:szCs w:val="28"/>
        </w:rPr>
        <w:t>，</w:t>
      </w:r>
      <w:r>
        <w:rPr>
          <w:rFonts w:ascii="Times New Roman" w:hAnsi="Times New Roman" w:cs="Times New Roman"/>
          <w:b/>
          <w:sz w:val="28"/>
          <w:szCs w:val="28"/>
        </w:rPr>
        <w:t>也需要</w:t>
      </w:r>
      <w:r>
        <w:rPr>
          <w:rFonts w:hint="eastAsia" w:ascii="Times New Roman" w:hAnsi="Times New Roman" w:cs="Times New Roman"/>
          <w:b/>
          <w:sz w:val="28"/>
          <w:szCs w:val="28"/>
        </w:rPr>
        <w:t>自律</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hint="eastAsia" w:ascii="Times New Roman" w:hAnsi="Times New Roman" w:cs="Times New Roman"/>
          <w:b/>
          <w:sz w:val="28"/>
          <w:szCs w:val="28"/>
        </w:rPr>
        <w:t>制定了规则</w:t>
      </w:r>
      <w:r>
        <w:rPr>
          <w:rFonts w:hint="eastAsia" w:hAnsi="宋体" w:cs="Times New Roman"/>
          <w:b/>
          <w:sz w:val="28"/>
          <w:szCs w:val="28"/>
        </w:rPr>
        <w:t>，</w:t>
      </w:r>
      <w:r>
        <w:rPr>
          <w:rFonts w:hint="eastAsia" w:ascii="Times New Roman" w:hAnsi="Times New Roman" w:cs="Times New Roman"/>
          <w:b/>
          <w:sz w:val="28"/>
          <w:szCs w:val="28"/>
        </w:rPr>
        <w:t>就没有人能越过自由的边界了</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④</w:t>
      </w:r>
      <w:r>
        <w:rPr>
          <w:rFonts w:hint="eastAsia" w:ascii="Times New Roman" w:hAnsi="Times New Roman" w:cs="Times New Roman"/>
          <w:b/>
          <w:sz w:val="28"/>
          <w:szCs w:val="28"/>
        </w:rPr>
        <w:t>制定规则</w:t>
      </w:r>
      <w:r>
        <w:rPr>
          <w:rFonts w:hint="eastAsia" w:hAnsi="宋体" w:cs="Times New Roman"/>
          <w:b/>
          <w:sz w:val="28"/>
          <w:szCs w:val="28"/>
        </w:rPr>
        <w:t>，</w:t>
      </w:r>
      <w:r>
        <w:rPr>
          <w:rFonts w:hint="eastAsia" w:ascii="Times New Roman" w:hAnsi="Times New Roman" w:cs="Times New Roman"/>
          <w:b/>
          <w:sz w:val="28"/>
          <w:szCs w:val="28"/>
        </w:rPr>
        <w:t>就是为了限制人们的自由</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A</w:t>
      </w:r>
      <w:r>
        <w:rPr>
          <w:rFonts w:hint="eastAsia" w:hAnsi="宋体" w:cs="Times New Roman"/>
          <w:b/>
          <w:sz w:val="28"/>
          <w:szCs w:val="28"/>
        </w:rPr>
        <w:t>．</w:t>
      </w:r>
      <w:r>
        <w:rPr>
          <w:rFonts w:hAnsi="宋体" w:cs="Times New Roman"/>
          <w:b/>
          <w:sz w:val="28"/>
          <w:szCs w:val="28"/>
        </w:rPr>
        <w:t>①②</w:t>
      </w:r>
      <w:r>
        <w:rPr>
          <w:rFonts w:ascii="Times New Roman" w:hAnsi="Times New Roman" w:cs="Times New Roman"/>
          <w:b/>
          <w:sz w:val="28"/>
          <w:szCs w:val="28"/>
        </w:rPr>
        <w:tab/>
      </w:r>
      <w:r>
        <w:rPr>
          <w:rFonts w:ascii="Times New Roman" w:hAnsi="Times New Roman" w:cs="Times New Roman"/>
          <w:b/>
          <w:sz w:val="28"/>
          <w:szCs w:val="28"/>
        </w:rPr>
        <w:t>B．</w:t>
      </w:r>
      <w:r>
        <w:rPr>
          <w:rFonts w:hAnsi="宋体" w:cs="Times New Roman"/>
          <w:b/>
          <w:sz w:val="28"/>
          <w:szCs w:val="28"/>
        </w:rPr>
        <w:t>①③</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．①④</w:t>
      </w:r>
      <w:r>
        <w:rPr>
          <w:rFonts w:hint="eastAsia" w:ascii="Times New Roman" w:hAnsi="Times New Roman" w:cs="Times New Roman"/>
          <w:b/>
          <w:sz w:val="28"/>
          <w:szCs w:val="28"/>
        </w:rPr>
        <w:tab/>
      </w:r>
      <w:r>
        <w:rPr>
          <w:rFonts w:hint="eastAsia" w:ascii="Times New Roman" w:hAnsi="Times New Roman" w:cs="Times New Roman"/>
          <w:b/>
          <w:sz w:val="28"/>
          <w:szCs w:val="28"/>
        </w:rPr>
        <w:t>D．</w:t>
      </w:r>
      <w:r>
        <w:rPr>
          <w:rFonts w:hint="eastAsia" w:hAnsi="宋体" w:cs="Times New Roman"/>
          <w:b/>
          <w:sz w:val="28"/>
          <w:szCs w:val="28"/>
        </w:rPr>
        <w:t>②④</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8</w:t>
      </w:r>
      <w:r>
        <w:rPr>
          <w:rFonts w:hint="eastAsia" w:hAnsi="宋体" w:cs="Times New Roman"/>
          <w:b/>
          <w:sz w:val="28"/>
          <w:szCs w:val="28"/>
        </w:rPr>
        <w:t>．</w:t>
      </w:r>
      <w:r>
        <w:rPr>
          <w:rFonts w:ascii="Times New Roman" w:hAnsi="Times New Roman" w:cs="Times New Roman"/>
          <w:b/>
          <w:sz w:val="28"/>
          <w:szCs w:val="28"/>
        </w:rPr>
        <w:t>交警执勤查酒驾工作当中</w:t>
      </w:r>
      <w:r>
        <w:rPr>
          <w:rFonts w:hint="eastAsia" w:hAnsi="宋体" w:cs="Times New Roman"/>
          <w:b/>
          <w:sz w:val="28"/>
          <w:szCs w:val="28"/>
        </w:rPr>
        <w:t>，</w:t>
      </w:r>
      <w:r>
        <w:rPr>
          <w:rFonts w:ascii="Times New Roman" w:hAnsi="Times New Roman" w:cs="Times New Roman"/>
          <w:b/>
          <w:sz w:val="28"/>
          <w:szCs w:val="28"/>
        </w:rPr>
        <w:t>查获到某醉驾女司机。女司机起初以各种理由拒不配合吹气检测</w:t>
      </w:r>
      <w:r>
        <w:rPr>
          <w:rFonts w:hint="eastAsia" w:hAnsi="宋体" w:cs="Times New Roman"/>
          <w:b/>
          <w:sz w:val="28"/>
          <w:szCs w:val="28"/>
        </w:rPr>
        <w:t>，</w:t>
      </w:r>
      <w:r>
        <w:rPr>
          <w:rFonts w:ascii="Times New Roman" w:hAnsi="Times New Roman" w:cs="Times New Roman"/>
          <w:b/>
          <w:sz w:val="28"/>
          <w:szCs w:val="28"/>
        </w:rPr>
        <w:t>并试图打电话。该司机被以涉嫌危害驾驶罪判处拘役2个月</w:t>
      </w:r>
      <w:r>
        <w:rPr>
          <w:rFonts w:hint="eastAsia" w:hAnsi="宋体" w:cs="Times New Roman"/>
          <w:b/>
          <w:sz w:val="28"/>
          <w:szCs w:val="28"/>
        </w:rPr>
        <w:t>，</w:t>
      </w:r>
      <w:r>
        <w:rPr>
          <w:rFonts w:ascii="Times New Roman" w:hAnsi="Times New Roman" w:cs="Times New Roman"/>
          <w:b/>
          <w:sz w:val="28"/>
          <w:szCs w:val="28"/>
        </w:rPr>
        <w:t>并处罚金1万元</w:t>
      </w:r>
      <w:r>
        <w:rPr>
          <w:rFonts w:hint="eastAsia" w:hAnsi="宋体" w:cs="Times New Roman"/>
          <w:b/>
          <w:sz w:val="28"/>
          <w:szCs w:val="28"/>
        </w:rPr>
        <w:t>，</w:t>
      </w:r>
      <w:r>
        <w:rPr>
          <w:rFonts w:ascii="Times New Roman" w:hAnsi="Times New Roman" w:cs="Times New Roman"/>
          <w:b/>
          <w:sz w:val="28"/>
          <w:szCs w:val="28"/>
        </w:rPr>
        <w:t>被告人当庭认罪</w:t>
      </w:r>
      <w:r>
        <w:rPr>
          <w:rFonts w:hint="eastAsia" w:hAnsi="宋体" w:cs="Times New Roman"/>
          <w:b/>
          <w:sz w:val="28"/>
          <w:szCs w:val="28"/>
        </w:rPr>
        <w:t>，</w:t>
      </w:r>
      <w:r>
        <w:rPr>
          <w:rFonts w:ascii="Times New Roman" w:hAnsi="Times New Roman" w:cs="Times New Roman"/>
          <w:b/>
          <w:sz w:val="28"/>
          <w:szCs w:val="28"/>
        </w:rPr>
        <w:t>庭审现场鞠躬忏悔。这警示我们(</w:t>
      </w:r>
      <w:r>
        <w:rPr>
          <w:rFonts w:ascii="Times New Roman" w:hAnsi="Times New Roman" w:cs="Times New Roman"/>
          <w:b/>
          <w:color w:val="FFFFFF"/>
          <w:sz w:val="28"/>
          <w:szCs w:val="28"/>
        </w:rPr>
        <w:t>　C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社会秩序保障社会规则的实现</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B．遵守社会规则</w:t>
      </w:r>
      <w:r>
        <w:rPr>
          <w:rFonts w:hint="eastAsia" w:hAnsi="宋体" w:cs="Times New Roman"/>
          <w:b/>
          <w:sz w:val="28"/>
          <w:szCs w:val="28"/>
        </w:rPr>
        <w:t>，</w:t>
      </w:r>
      <w:r>
        <w:rPr>
          <w:rFonts w:ascii="Times New Roman" w:hAnsi="Times New Roman" w:cs="Times New Roman"/>
          <w:b/>
          <w:sz w:val="28"/>
          <w:szCs w:val="28"/>
        </w:rPr>
        <w:t>只需要自律</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遵守社会规则</w:t>
      </w:r>
      <w:r>
        <w:rPr>
          <w:rFonts w:hint="eastAsia" w:hAnsi="宋体" w:cs="Times New Roman"/>
          <w:b/>
          <w:sz w:val="28"/>
          <w:szCs w:val="28"/>
        </w:rPr>
        <w:t>，</w:t>
      </w:r>
      <w:r>
        <w:rPr>
          <w:rFonts w:hint="eastAsia" w:ascii="Times New Roman" w:hAnsi="Times New Roman" w:cs="Times New Roman"/>
          <w:b/>
          <w:sz w:val="28"/>
          <w:szCs w:val="28"/>
        </w:rPr>
        <w:t>需要敬畏规则</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D．法律是有效规范行为的唯一规则</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9</w:t>
      </w:r>
      <w:r>
        <w:rPr>
          <w:rFonts w:hint="eastAsia" w:hAnsi="宋体" w:cs="Times New Roman"/>
          <w:b/>
          <w:sz w:val="28"/>
          <w:szCs w:val="28"/>
        </w:rPr>
        <w:t>．</w:t>
      </w:r>
      <w:r>
        <w:rPr>
          <w:rFonts w:ascii="Times New Roman" w:hAnsi="Times New Roman" w:cs="Times New Roman"/>
          <w:b/>
          <w:sz w:val="28"/>
          <w:szCs w:val="28"/>
        </w:rPr>
        <w:t>日常生活中</w:t>
      </w:r>
      <w:r>
        <w:rPr>
          <w:rFonts w:hint="eastAsia" w:hAnsi="宋体" w:cs="Times New Roman"/>
          <w:b/>
          <w:sz w:val="28"/>
          <w:szCs w:val="28"/>
        </w:rPr>
        <w:t>，</w:t>
      </w:r>
      <w:r>
        <w:rPr>
          <w:rFonts w:ascii="Times New Roman" w:hAnsi="Times New Roman" w:cs="Times New Roman"/>
          <w:b/>
          <w:sz w:val="28"/>
          <w:szCs w:val="28"/>
        </w:rPr>
        <w:t>驾驶摩托车、电动车不佩戴头盔</w:t>
      </w:r>
      <w:r>
        <w:rPr>
          <w:rFonts w:hint="eastAsia" w:hAnsi="宋体" w:cs="Times New Roman"/>
          <w:b/>
          <w:sz w:val="28"/>
          <w:szCs w:val="28"/>
        </w:rPr>
        <w:t>，</w:t>
      </w:r>
      <w:r>
        <w:rPr>
          <w:rFonts w:ascii="Times New Roman" w:hAnsi="Times New Roman" w:cs="Times New Roman"/>
          <w:b/>
          <w:sz w:val="28"/>
          <w:szCs w:val="28"/>
        </w:rPr>
        <w:t>开车不系安全带现象屡见不鲜</w:t>
      </w:r>
      <w:r>
        <w:rPr>
          <w:rFonts w:hint="eastAsia" w:hAnsi="宋体" w:cs="Times New Roman"/>
          <w:b/>
          <w:sz w:val="28"/>
          <w:szCs w:val="28"/>
        </w:rPr>
        <w:t>，</w:t>
      </w:r>
      <w:r>
        <w:rPr>
          <w:rFonts w:ascii="Times New Roman" w:hAnsi="Times New Roman" w:cs="Times New Roman"/>
          <w:b/>
          <w:sz w:val="28"/>
          <w:szCs w:val="28"/>
        </w:rPr>
        <w:t>由此造成伤亡的事故比比皆是。有关研究表明</w:t>
      </w:r>
      <w:r>
        <w:rPr>
          <w:rFonts w:hint="eastAsia" w:hAnsi="宋体" w:cs="Times New Roman"/>
          <w:b/>
          <w:sz w:val="28"/>
          <w:szCs w:val="28"/>
        </w:rPr>
        <w:t>，</w:t>
      </w:r>
      <w:r>
        <w:rPr>
          <w:rFonts w:ascii="Times New Roman" w:hAnsi="Times New Roman" w:cs="Times New Roman"/>
          <w:b/>
          <w:sz w:val="28"/>
          <w:szCs w:val="28"/>
        </w:rPr>
        <w:t>正确佩戴头盔、规范使用安全带能够将交通事故死亡风险降低60%至70%。为此</w:t>
      </w:r>
      <w:r>
        <w:rPr>
          <w:rFonts w:hint="eastAsia" w:hAnsi="宋体" w:cs="Times New Roman"/>
          <w:b/>
          <w:sz w:val="28"/>
          <w:szCs w:val="28"/>
        </w:rPr>
        <w:t>，</w:t>
      </w:r>
      <w:r>
        <w:rPr>
          <w:rFonts w:ascii="Times New Roman" w:hAnsi="Times New Roman" w:cs="Times New Roman"/>
          <w:b/>
          <w:sz w:val="28"/>
          <w:szCs w:val="28"/>
        </w:rPr>
        <w:t>公安部交通管理局部署全国开展</w:t>
      </w:r>
      <w:r>
        <w:rPr>
          <w:rFonts w:hAnsi="宋体" w:cs="Times New Roman"/>
          <w:b/>
          <w:sz w:val="28"/>
          <w:szCs w:val="28"/>
        </w:rPr>
        <w:t>“</w:t>
      </w:r>
      <w:r>
        <w:rPr>
          <w:rFonts w:ascii="Times New Roman" w:hAnsi="Times New Roman" w:cs="Times New Roman"/>
          <w:b/>
          <w:sz w:val="28"/>
          <w:szCs w:val="28"/>
        </w:rPr>
        <w:t>一盔一带</w:t>
      </w:r>
      <w:r>
        <w:rPr>
          <w:rFonts w:hAnsi="宋体" w:cs="Times New Roman"/>
          <w:b/>
          <w:sz w:val="28"/>
          <w:szCs w:val="28"/>
        </w:rPr>
        <w:t>”</w:t>
      </w:r>
      <w:r>
        <w:rPr>
          <w:rFonts w:ascii="Times New Roman" w:hAnsi="Times New Roman" w:cs="Times New Roman"/>
          <w:b/>
          <w:sz w:val="28"/>
          <w:szCs w:val="28"/>
        </w:rPr>
        <w:t>安全守护行动。开展该行动(</w:t>
      </w:r>
      <w:r>
        <w:rPr>
          <w:rFonts w:ascii="Times New Roman" w:hAnsi="Times New Roman" w:cs="Times New Roman"/>
          <w:b/>
          <w:color w:val="FFFFFF"/>
          <w:sz w:val="28"/>
          <w:szCs w:val="28"/>
        </w:rPr>
        <w:t>　C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有利于增强人们的规则意识、生命意识</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②</w:t>
      </w:r>
      <w:r>
        <w:rPr>
          <w:rFonts w:ascii="Times New Roman" w:hAnsi="Times New Roman" w:cs="Times New Roman"/>
          <w:b/>
          <w:sz w:val="28"/>
          <w:szCs w:val="28"/>
        </w:rPr>
        <w:t>主要是为了对相关的违法行为进行严厉处罚</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ascii="Times New Roman" w:hAnsi="Times New Roman" w:cs="Times New Roman"/>
          <w:b/>
          <w:sz w:val="28"/>
          <w:szCs w:val="28"/>
        </w:rPr>
        <w:t>是刺激头盔消费、激发经济活力的必然要求</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④</w:t>
      </w:r>
      <w:r>
        <w:rPr>
          <w:rFonts w:ascii="Times New Roman" w:hAnsi="Times New Roman" w:cs="Times New Roman"/>
          <w:b/>
          <w:sz w:val="28"/>
          <w:szCs w:val="28"/>
        </w:rPr>
        <w:t>促进文</w:t>
      </w:r>
      <w:r>
        <w:rPr>
          <w:rFonts w:hint="eastAsia" w:ascii="Times New Roman" w:hAnsi="Times New Roman" w:cs="Times New Roman"/>
          <w:b/>
          <w:sz w:val="28"/>
          <w:szCs w:val="28"/>
        </w:rPr>
        <w:t>明驾驶、安全出行</w:t>
      </w:r>
      <w:r>
        <w:rPr>
          <w:rFonts w:hint="eastAsia" w:hAnsi="宋体" w:cs="Times New Roman"/>
          <w:b/>
          <w:sz w:val="28"/>
          <w:szCs w:val="28"/>
        </w:rPr>
        <w:t>，</w:t>
      </w:r>
      <w:r>
        <w:rPr>
          <w:rFonts w:hint="eastAsia" w:ascii="Times New Roman" w:hAnsi="Times New Roman" w:cs="Times New Roman"/>
          <w:b/>
          <w:sz w:val="28"/>
          <w:szCs w:val="28"/>
        </w:rPr>
        <w:t>形成良好社会风尚</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A</w:t>
      </w:r>
      <w:r>
        <w:rPr>
          <w:rFonts w:hint="eastAsia" w:hAnsi="宋体" w:cs="Times New Roman"/>
          <w:b/>
          <w:sz w:val="28"/>
          <w:szCs w:val="28"/>
        </w:rPr>
        <w:t>．</w:t>
      </w:r>
      <w:r>
        <w:rPr>
          <w:rFonts w:hAnsi="宋体" w:cs="Times New Roman"/>
          <w:b/>
          <w:sz w:val="28"/>
          <w:szCs w:val="28"/>
        </w:rPr>
        <w:t>①②</w:t>
      </w:r>
      <w:r>
        <w:rPr>
          <w:rFonts w:ascii="Times New Roman" w:hAnsi="Times New Roman" w:cs="Times New Roman"/>
          <w:b/>
          <w:color w:val="FFFFFF"/>
          <w:sz w:val="28"/>
          <w:szCs w:val="28"/>
        </w:rPr>
        <w:t>　　　　</w:t>
      </w:r>
      <w:r>
        <w:rPr>
          <w:rFonts w:ascii="Times New Roman" w:hAnsi="Times New Roman" w:cs="Times New Roman"/>
          <w:b/>
          <w:sz w:val="28"/>
          <w:szCs w:val="28"/>
        </w:rPr>
        <w:t>B．</w:t>
      </w:r>
      <w:r>
        <w:rPr>
          <w:rFonts w:hAnsi="宋体" w:cs="Times New Roman"/>
          <w:b/>
          <w:sz w:val="28"/>
          <w:szCs w:val="28"/>
        </w:rPr>
        <w:t>②③</w:t>
      </w:r>
      <w:r>
        <w:rPr>
          <w:rFonts w:ascii="Times New Roman" w:hAnsi="Times New Roman" w:cs="Times New Roman"/>
          <w:b/>
          <w:color w:val="FFFFFF"/>
          <w:sz w:val="28"/>
          <w:szCs w:val="28"/>
        </w:rPr>
        <w:t>　　　　</w:t>
      </w:r>
      <w:r>
        <w:rPr>
          <w:rFonts w:ascii="Times New Roman" w:hAnsi="Times New Roman" w:cs="Times New Roman"/>
          <w:b/>
          <w:sz w:val="28"/>
          <w:szCs w:val="28"/>
        </w:rPr>
        <w:t>C．</w:t>
      </w:r>
      <w:r>
        <w:rPr>
          <w:rFonts w:hAnsi="宋体" w:cs="Times New Roman"/>
          <w:b/>
          <w:sz w:val="28"/>
          <w:szCs w:val="28"/>
        </w:rPr>
        <w:t>①④</w:t>
      </w:r>
      <w:r>
        <w:rPr>
          <w:rFonts w:ascii="Times New Roman" w:hAnsi="Times New Roman" w:cs="Times New Roman"/>
          <w:b/>
          <w:color w:val="FFFFFF"/>
          <w:sz w:val="28"/>
          <w:szCs w:val="28"/>
        </w:rPr>
        <w:t>　　　　</w:t>
      </w:r>
      <w:r>
        <w:rPr>
          <w:rFonts w:ascii="Times New Roman" w:hAnsi="Times New Roman" w:cs="Times New Roman"/>
          <w:b/>
          <w:sz w:val="28"/>
          <w:szCs w:val="28"/>
        </w:rPr>
        <w:t>D．</w:t>
      </w:r>
      <w:r>
        <w:rPr>
          <w:rFonts w:hAnsi="宋体" w:cs="Times New Roman"/>
          <w:b/>
          <w:sz w:val="28"/>
          <w:szCs w:val="28"/>
        </w:rPr>
        <w:t>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10</w:t>
      </w:r>
      <w:r>
        <w:rPr>
          <w:rFonts w:hint="eastAsia" w:hAnsi="宋体" w:cs="Times New Roman"/>
          <w:b/>
          <w:sz w:val="28"/>
          <w:szCs w:val="28"/>
        </w:rPr>
        <w:t>．</w:t>
      </w:r>
      <w:r>
        <w:rPr>
          <w:rFonts w:ascii="Times New Roman" w:hAnsi="Times New Roman" w:cs="Times New Roman"/>
          <w:b/>
          <w:sz w:val="28"/>
          <w:szCs w:val="28"/>
        </w:rPr>
        <w:t>下表是八年级(1)班同学组织的一次班级问卷调查结果</w:t>
      </w:r>
      <w:r>
        <w:rPr>
          <w:rFonts w:hint="eastAsia" w:hAnsi="宋体" w:cs="Times New Roman"/>
          <w:b/>
          <w:sz w:val="28"/>
          <w:szCs w:val="28"/>
        </w:rPr>
        <w:t>，</w:t>
      </w:r>
      <w:r>
        <w:rPr>
          <w:rFonts w:ascii="Times New Roman" w:hAnsi="Times New Roman" w:cs="Times New Roman"/>
          <w:b/>
          <w:sz w:val="28"/>
          <w:szCs w:val="28"/>
        </w:rPr>
        <w:t>从中可以看出大部分同学能做到(</w:t>
      </w:r>
      <w:r>
        <w:rPr>
          <w:rFonts w:ascii="Times New Roman" w:hAnsi="Times New Roman" w:cs="Times New Roman"/>
          <w:b/>
          <w:color w:val="FFFFFF"/>
          <w:sz w:val="28"/>
          <w:szCs w:val="28"/>
        </w:rPr>
        <w:t>　B　</w:t>
      </w:r>
      <w:r>
        <w:rPr>
          <w:rFonts w:ascii="Times New Roman" w:hAnsi="Times New Roman" w:cs="Times New Roman"/>
          <w:b/>
          <w:sz w:val="28"/>
          <w:szCs w:val="28"/>
        </w:rPr>
        <w:t>)</w:t>
      </w:r>
    </w:p>
    <w:tbl>
      <w:tblPr>
        <w:tblStyle w:val="14"/>
        <w:tblW w:w="98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2"/>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22" w:type="dxa"/>
            <w:vAlign w:val="center"/>
          </w:tcPr>
          <w:p>
            <w:pPr>
              <w:pStyle w:val="10"/>
              <w:tabs>
                <w:tab w:val="left" w:pos="8789"/>
              </w:tabs>
              <w:adjustRightInd w:val="0"/>
              <w:snapToGrid w:val="0"/>
              <w:spacing w:line="360" w:lineRule="auto"/>
              <w:jc w:val="center"/>
              <w:rPr>
                <w:rFonts w:ascii="Times New Roman" w:hAnsi="Times New Roman" w:eastAsia="黑体" w:cs="Times New Roman"/>
                <w:b/>
                <w:sz w:val="28"/>
                <w:szCs w:val="28"/>
              </w:rPr>
            </w:pPr>
            <w:r>
              <w:rPr>
                <w:rFonts w:ascii="Times New Roman" w:hAnsi="Times New Roman" w:eastAsia="黑体" w:cs="Times New Roman"/>
                <w:b/>
                <w:sz w:val="28"/>
                <w:szCs w:val="28"/>
              </w:rPr>
              <w:t>问卷内容</w:t>
            </w:r>
          </w:p>
        </w:tc>
        <w:tc>
          <w:tcPr>
            <w:tcW w:w="2806"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ascii="Times New Roman" w:hAnsi="Times New Roman" w:eastAsia="黑体" w:cs="Times New Roman"/>
                <w:b/>
                <w:sz w:val="28"/>
                <w:szCs w:val="28"/>
              </w:rPr>
              <w:t>样本占比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22" w:type="dxa"/>
            <w:vAlign w:val="center"/>
          </w:tcPr>
          <w:p>
            <w:pPr>
              <w:pStyle w:val="10"/>
              <w:tabs>
                <w:tab w:val="left" w:pos="8789"/>
              </w:tabs>
              <w:adjustRightInd w:val="0"/>
              <w:snapToGrid w:val="0"/>
              <w:spacing w:line="360" w:lineRule="auto"/>
              <w:jc w:val="center"/>
              <w:rPr>
                <w:rFonts w:ascii="Times New Roman" w:hAnsi="Times New Roman" w:eastAsia="楷体" w:cs="Times New Roman"/>
                <w:b/>
                <w:sz w:val="28"/>
                <w:szCs w:val="28"/>
              </w:rPr>
            </w:pPr>
            <w:r>
              <w:rPr>
                <w:rFonts w:ascii="Times New Roman" w:hAnsi="Times New Roman" w:eastAsia="楷体" w:cs="Times New Roman"/>
                <w:b/>
                <w:sz w:val="28"/>
                <w:szCs w:val="28"/>
              </w:rPr>
              <w:t>仪表整洁</w:t>
            </w:r>
            <w:r>
              <w:rPr>
                <w:rFonts w:hint="eastAsia" w:hAnsi="宋体" w:cs="MingLiU_HKSCS"/>
                <w:b/>
                <w:sz w:val="28"/>
                <w:szCs w:val="28"/>
              </w:rPr>
              <w:t>，</w:t>
            </w:r>
            <w:r>
              <w:rPr>
                <w:rFonts w:ascii="Times New Roman" w:hAnsi="Times New Roman" w:eastAsia="楷体" w:cs="Times New Roman"/>
                <w:b/>
                <w:sz w:val="28"/>
                <w:szCs w:val="28"/>
              </w:rPr>
              <w:t>着装得体</w:t>
            </w:r>
          </w:p>
        </w:tc>
        <w:tc>
          <w:tcPr>
            <w:tcW w:w="2806"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ascii="Times New Roman" w:hAnsi="Times New Roman" w:eastAsia="楷体" w:cs="Times New Roman"/>
                <w:b/>
                <w:sz w:val="28"/>
                <w:szCs w:val="28"/>
              </w:rPr>
              <w:t>95.25%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22" w:type="dxa"/>
            <w:vAlign w:val="center"/>
          </w:tcPr>
          <w:p>
            <w:pPr>
              <w:pStyle w:val="10"/>
              <w:tabs>
                <w:tab w:val="left" w:pos="8789"/>
              </w:tabs>
              <w:adjustRightInd w:val="0"/>
              <w:snapToGrid w:val="0"/>
              <w:spacing w:line="360" w:lineRule="auto"/>
              <w:jc w:val="center"/>
              <w:rPr>
                <w:rFonts w:ascii="Times New Roman" w:hAnsi="Times New Roman" w:eastAsia="楷体" w:cs="Times New Roman"/>
                <w:b/>
                <w:sz w:val="28"/>
                <w:szCs w:val="28"/>
              </w:rPr>
            </w:pPr>
            <w:r>
              <w:rPr>
                <w:rFonts w:ascii="Times New Roman" w:hAnsi="Times New Roman" w:eastAsia="楷体" w:cs="Times New Roman"/>
                <w:b/>
                <w:sz w:val="28"/>
                <w:szCs w:val="28"/>
              </w:rPr>
              <w:t>举止规范</w:t>
            </w:r>
            <w:r>
              <w:rPr>
                <w:rFonts w:hint="eastAsia" w:hAnsi="宋体" w:cs="MingLiU_HKSCS"/>
                <w:b/>
                <w:sz w:val="28"/>
                <w:szCs w:val="28"/>
              </w:rPr>
              <w:t>，</w:t>
            </w:r>
            <w:r>
              <w:rPr>
                <w:rFonts w:ascii="Times New Roman" w:hAnsi="Times New Roman" w:eastAsia="楷体" w:cs="Times New Roman"/>
                <w:b/>
                <w:sz w:val="28"/>
                <w:szCs w:val="28"/>
              </w:rPr>
              <w:t>彬彬有礼</w:t>
            </w:r>
          </w:p>
        </w:tc>
        <w:tc>
          <w:tcPr>
            <w:tcW w:w="2806"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ascii="Times New Roman" w:hAnsi="Times New Roman" w:eastAsia="楷体" w:cs="Times New Roman"/>
                <w:b/>
                <w:sz w:val="28"/>
                <w:szCs w:val="28"/>
              </w:rPr>
              <w:t>93.68%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22" w:type="dxa"/>
            <w:vAlign w:val="center"/>
          </w:tcPr>
          <w:p>
            <w:pPr>
              <w:pStyle w:val="10"/>
              <w:tabs>
                <w:tab w:val="left" w:pos="8789"/>
              </w:tabs>
              <w:adjustRightInd w:val="0"/>
              <w:snapToGrid w:val="0"/>
              <w:spacing w:line="360" w:lineRule="auto"/>
              <w:jc w:val="center"/>
              <w:rPr>
                <w:rFonts w:ascii="Times New Roman" w:hAnsi="Times New Roman" w:eastAsia="楷体" w:cs="Times New Roman"/>
                <w:b/>
                <w:sz w:val="28"/>
                <w:szCs w:val="28"/>
              </w:rPr>
            </w:pPr>
            <w:r>
              <w:rPr>
                <w:rFonts w:ascii="Times New Roman" w:hAnsi="Times New Roman" w:eastAsia="楷体" w:cs="Times New Roman"/>
                <w:b/>
                <w:sz w:val="28"/>
                <w:szCs w:val="28"/>
              </w:rPr>
              <w:t>谈吐文雅</w:t>
            </w:r>
            <w:r>
              <w:rPr>
                <w:rFonts w:hint="eastAsia" w:hAnsi="宋体" w:cs="MingLiU_HKSCS"/>
                <w:b/>
                <w:sz w:val="28"/>
                <w:szCs w:val="28"/>
              </w:rPr>
              <w:t>，</w:t>
            </w:r>
            <w:r>
              <w:rPr>
                <w:rFonts w:ascii="Times New Roman" w:hAnsi="Times New Roman" w:eastAsia="楷体" w:cs="Times New Roman"/>
                <w:b/>
                <w:sz w:val="28"/>
                <w:szCs w:val="28"/>
              </w:rPr>
              <w:t>不说脏话粗话</w:t>
            </w:r>
          </w:p>
        </w:tc>
        <w:tc>
          <w:tcPr>
            <w:tcW w:w="2806" w:type="dxa"/>
            <w:vAlign w:val="center"/>
          </w:tcPr>
          <w:p>
            <w:pPr>
              <w:pStyle w:val="10"/>
              <w:tabs>
                <w:tab w:val="left" w:pos="8789"/>
              </w:tabs>
              <w:adjustRightInd w:val="0"/>
              <w:snapToGrid w:val="0"/>
              <w:spacing w:line="360" w:lineRule="auto"/>
              <w:jc w:val="center"/>
              <w:rPr>
                <w:rFonts w:hint="eastAsia" w:hAnsi="宋体" w:cs="Times New Roman"/>
                <w:b/>
                <w:sz w:val="28"/>
                <w:szCs w:val="28"/>
              </w:rPr>
            </w:pPr>
            <w:r>
              <w:rPr>
                <w:rFonts w:ascii="Times New Roman" w:hAnsi="Times New Roman" w:eastAsia="楷体" w:cs="Times New Roman"/>
                <w:b/>
                <w:sz w:val="28"/>
                <w:szCs w:val="28"/>
              </w:rPr>
              <w:t>91.75%</w:t>
            </w:r>
          </w:p>
        </w:tc>
      </w:tr>
    </w:tbl>
    <w:p>
      <w:pPr>
        <w:pStyle w:val="10"/>
        <w:tabs>
          <w:tab w:val="left" w:pos="8789"/>
        </w:tabs>
        <w:adjustRightInd w:val="0"/>
        <w:snapToGrid w:val="0"/>
        <w:spacing w:line="360" w:lineRule="auto"/>
        <w:rPr>
          <w:rFonts w:ascii="Times New Roman" w:hAnsi="Times New Roman" w:cs="Times New Roman"/>
          <w:b/>
          <w:sz w:val="28"/>
          <w:szCs w:val="28"/>
        </w:rPr>
      </w:pPr>
      <w:r>
        <w:rPr>
          <w:rFonts w:ascii="Times New Roman" w:hAnsi="Times New Roman" w:cs="Times New Roman"/>
          <w:b/>
          <w:sz w:val="28"/>
          <w:szCs w:val="28"/>
        </w:rPr>
        <w:t>A．平等待人</w:t>
      </w:r>
      <w:r>
        <w:rPr>
          <w:rFonts w:ascii="Times New Roman" w:hAnsi="Times New Roman" w:cs="Times New Roman"/>
          <w:b/>
          <w:sz w:val="28"/>
          <w:szCs w:val="28"/>
        </w:rPr>
        <w:tab/>
      </w:r>
      <w:r>
        <w:rPr>
          <w:rFonts w:ascii="Times New Roman" w:hAnsi="Times New Roman" w:cs="Times New Roman"/>
          <w:b/>
          <w:sz w:val="28"/>
          <w:szCs w:val="28"/>
        </w:rPr>
        <w:t>B．以礼待人</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C．欣赏他人</w:t>
      </w:r>
      <w:r>
        <w:rPr>
          <w:rFonts w:ascii="Times New Roman" w:hAnsi="Times New Roman" w:cs="Times New Roman"/>
          <w:b/>
          <w:sz w:val="28"/>
          <w:szCs w:val="28"/>
        </w:rPr>
        <w:tab/>
      </w:r>
      <w:r>
        <w:rPr>
          <w:rFonts w:ascii="Times New Roman" w:hAnsi="Times New Roman" w:cs="Times New Roman"/>
          <w:b/>
          <w:sz w:val="28"/>
          <w:szCs w:val="28"/>
        </w:rPr>
        <w:t>D．关注他人</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11</w:t>
      </w:r>
      <w:r>
        <w:rPr>
          <w:rFonts w:hint="eastAsia" w:hAnsi="宋体" w:cs="Times New Roman"/>
          <w:b/>
          <w:sz w:val="28"/>
          <w:szCs w:val="28"/>
        </w:rPr>
        <w:t>．</w:t>
      </w:r>
      <w:r>
        <w:rPr>
          <w:rFonts w:ascii="Times New Roman" w:hAnsi="Times New Roman" w:cs="Times New Roman"/>
          <w:b/>
          <w:sz w:val="28"/>
          <w:szCs w:val="28"/>
        </w:rPr>
        <w:t>多年前</w:t>
      </w:r>
      <w:r>
        <w:rPr>
          <w:rFonts w:hint="eastAsia" w:hAnsi="宋体" w:cs="Times New Roman"/>
          <w:b/>
          <w:sz w:val="28"/>
          <w:szCs w:val="28"/>
        </w:rPr>
        <w:t>，</w:t>
      </w:r>
      <w:r>
        <w:rPr>
          <w:rFonts w:hint="eastAsia" w:ascii="Times New Roman" w:hAnsi="Times New Roman" w:cs="Times New Roman"/>
          <w:b/>
          <w:sz w:val="28"/>
          <w:szCs w:val="28"/>
        </w:rPr>
        <w:t>81</w:t>
      </w:r>
      <w:r>
        <w:rPr>
          <w:rFonts w:ascii="Times New Roman" w:hAnsi="Times New Roman" w:cs="Times New Roman"/>
          <w:b/>
          <w:sz w:val="28"/>
          <w:szCs w:val="28"/>
        </w:rPr>
        <w:t>岁的陈金英因公司资金周转出了问题</w:t>
      </w:r>
      <w:r>
        <w:rPr>
          <w:rFonts w:hint="eastAsia" w:hAnsi="宋体" w:cs="Times New Roman"/>
          <w:b/>
          <w:sz w:val="28"/>
          <w:szCs w:val="28"/>
        </w:rPr>
        <w:t>，</w:t>
      </w:r>
      <w:r>
        <w:rPr>
          <w:rFonts w:ascii="Times New Roman" w:hAnsi="Times New Roman" w:cs="Times New Roman"/>
          <w:b/>
          <w:sz w:val="28"/>
          <w:szCs w:val="28"/>
        </w:rPr>
        <w:t>濒临破产。有人劝她申请破产</w:t>
      </w:r>
      <w:r>
        <w:rPr>
          <w:rFonts w:hint="eastAsia" w:hAnsi="宋体" w:cs="Times New Roman"/>
          <w:b/>
          <w:sz w:val="28"/>
          <w:szCs w:val="28"/>
        </w:rPr>
        <w:t>，</w:t>
      </w:r>
      <w:r>
        <w:rPr>
          <w:rFonts w:ascii="Times New Roman" w:hAnsi="Times New Roman" w:cs="Times New Roman"/>
          <w:b/>
          <w:sz w:val="28"/>
          <w:szCs w:val="28"/>
        </w:rPr>
        <w:t>她果断拒绝：</w:t>
      </w:r>
      <w:r>
        <w:rPr>
          <w:rFonts w:hAnsi="宋体" w:cs="Times New Roman"/>
          <w:b/>
          <w:sz w:val="28"/>
          <w:szCs w:val="28"/>
        </w:rPr>
        <w:t>“</w:t>
      </w:r>
      <w:r>
        <w:rPr>
          <w:rFonts w:ascii="Times New Roman" w:hAnsi="Times New Roman" w:cs="Times New Roman"/>
          <w:b/>
          <w:sz w:val="28"/>
          <w:szCs w:val="28"/>
        </w:rPr>
        <w:t>这哪成啊？欠了别人钱是一定要还的！</w:t>
      </w:r>
      <w:r>
        <w:rPr>
          <w:rFonts w:hAnsi="宋体" w:cs="Times New Roman"/>
          <w:b/>
          <w:sz w:val="28"/>
          <w:szCs w:val="28"/>
        </w:rPr>
        <w:t>”</w:t>
      </w:r>
      <w:r>
        <w:rPr>
          <w:rFonts w:ascii="Times New Roman" w:hAnsi="Times New Roman" w:cs="Times New Roman"/>
          <w:b/>
          <w:sz w:val="28"/>
          <w:szCs w:val="28"/>
        </w:rPr>
        <w:t>她变卖厂房抵债</w:t>
      </w:r>
      <w:r>
        <w:rPr>
          <w:rFonts w:hint="eastAsia" w:hAnsi="宋体" w:cs="Times New Roman"/>
          <w:b/>
          <w:sz w:val="28"/>
          <w:szCs w:val="28"/>
        </w:rPr>
        <w:t>，</w:t>
      </w:r>
      <w:r>
        <w:rPr>
          <w:rFonts w:ascii="Times New Roman" w:hAnsi="Times New Roman" w:cs="Times New Roman"/>
          <w:b/>
          <w:sz w:val="28"/>
          <w:szCs w:val="28"/>
        </w:rPr>
        <w:t>为支付工人的工资去街头、老年公园摆摊叫卖羽绒服。10年时间</w:t>
      </w:r>
      <w:r>
        <w:rPr>
          <w:rFonts w:hint="eastAsia" w:hAnsi="宋体" w:cs="Times New Roman"/>
          <w:b/>
          <w:sz w:val="28"/>
          <w:szCs w:val="28"/>
        </w:rPr>
        <w:t>，</w:t>
      </w:r>
      <w:r>
        <w:rPr>
          <w:rFonts w:hint="eastAsia" w:ascii="Times New Roman" w:hAnsi="Times New Roman" w:cs="Times New Roman"/>
          <w:b/>
          <w:sz w:val="28"/>
          <w:szCs w:val="28"/>
        </w:rPr>
        <w:t>91</w:t>
      </w:r>
      <w:r>
        <w:rPr>
          <w:rFonts w:ascii="Times New Roman" w:hAnsi="Times New Roman" w:cs="Times New Roman"/>
          <w:b/>
          <w:sz w:val="28"/>
          <w:szCs w:val="28"/>
        </w:rPr>
        <w:t>岁的陈金英共还清了2 077万元的所有债务。陈金英的故事告诉我们(</w:t>
      </w:r>
      <w:r>
        <w:rPr>
          <w:rFonts w:ascii="Times New Roman" w:hAnsi="Times New Roman" w:cs="Times New Roman"/>
          <w:b/>
          <w:color w:val="FFFFFF"/>
          <w:sz w:val="28"/>
          <w:szCs w:val="28"/>
        </w:rPr>
        <w:t>　C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 xml:space="preserve">诚信全靠自觉自愿  </w:t>
      </w:r>
      <w:r>
        <w:rPr>
          <w:rFonts w:hint="eastAsia" w:ascii="Times New Roman" w:hAnsi="Times New Roman" w:cs="Times New Roman"/>
          <w:b/>
          <w:sz w:val="28"/>
          <w:szCs w:val="28"/>
        </w:rPr>
        <w:tab/>
      </w:r>
      <w:r>
        <w:rPr>
          <w:rFonts w:hAnsi="宋体" w:cs="Times New Roman"/>
          <w:b/>
          <w:sz w:val="28"/>
          <w:szCs w:val="28"/>
        </w:rPr>
        <w:t>②</w:t>
      </w:r>
      <w:r>
        <w:rPr>
          <w:rFonts w:ascii="Times New Roman" w:hAnsi="Times New Roman" w:cs="Times New Roman"/>
          <w:b/>
          <w:sz w:val="28"/>
          <w:szCs w:val="28"/>
        </w:rPr>
        <w:t>做事要讲信用守诺言</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ascii="Times New Roman" w:hAnsi="Times New Roman" w:cs="Times New Roman"/>
          <w:b/>
          <w:sz w:val="28"/>
          <w:szCs w:val="28"/>
        </w:rPr>
        <w:t>所有</w:t>
      </w:r>
      <w:r>
        <w:rPr>
          <w:rFonts w:hint="eastAsia" w:ascii="Times New Roman" w:hAnsi="Times New Roman" w:cs="Times New Roman"/>
          <w:b/>
          <w:sz w:val="28"/>
          <w:szCs w:val="28"/>
        </w:rPr>
        <w:t>承诺必须兑现</w:t>
      </w:r>
      <w:r>
        <w:rPr>
          <w:rFonts w:ascii="Times New Roman" w:hAnsi="Times New Roman" w:cs="Times New Roman"/>
          <w:b/>
          <w:sz w:val="28"/>
          <w:szCs w:val="28"/>
        </w:rPr>
        <w:t xml:space="preserve">  </w:t>
      </w:r>
      <w:r>
        <w:rPr>
          <w:rFonts w:hint="eastAsia" w:ascii="Times New Roman" w:hAnsi="Times New Roman" w:cs="Times New Roman"/>
          <w:b/>
          <w:sz w:val="28"/>
          <w:szCs w:val="28"/>
        </w:rPr>
        <w:tab/>
      </w:r>
      <w:r>
        <w:rPr>
          <w:rFonts w:hAnsi="宋体" w:cs="Times New Roman"/>
          <w:b/>
          <w:sz w:val="28"/>
          <w:szCs w:val="28"/>
        </w:rPr>
        <w:t>④</w:t>
      </w:r>
      <w:r>
        <w:rPr>
          <w:rFonts w:ascii="Times New Roman" w:hAnsi="Times New Roman" w:cs="Times New Roman"/>
          <w:b/>
          <w:sz w:val="28"/>
          <w:szCs w:val="28"/>
        </w:rPr>
        <w:t>做人要有爱心重情义</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．①②</w:t>
      </w:r>
      <w:r>
        <w:rPr>
          <w:rFonts w:hint="eastAsia" w:ascii="Times New Roman" w:hAnsi="Times New Roman" w:cs="Times New Roman"/>
          <w:b/>
          <w:sz w:val="28"/>
          <w:szCs w:val="28"/>
        </w:rPr>
        <w:tab/>
      </w:r>
      <w:r>
        <w:rPr>
          <w:rFonts w:hint="eastAsia" w:ascii="Times New Roman" w:hAnsi="Times New Roman" w:cs="Times New Roman"/>
          <w:b/>
          <w:sz w:val="28"/>
          <w:szCs w:val="28"/>
        </w:rPr>
        <w:t>B．</w:t>
      </w:r>
      <w:r>
        <w:rPr>
          <w:rFonts w:hint="eastAsia" w:hAnsi="宋体" w:cs="Times New Roman"/>
          <w:b/>
          <w:sz w:val="28"/>
          <w:szCs w:val="28"/>
        </w:rPr>
        <w:t>①③</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②④</w:t>
      </w:r>
      <w:r>
        <w:rPr>
          <w:rFonts w:hint="eastAsia" w:ascii="Times New Roman" w:hAnsi="Times New Roman" w:cs="Times New Roman"/>
          <w:b/>
          <w:sz w:val="28"/>
          <w:szCs w:val="28"/>
        </w:rPr>
        <w:tab/>
      </w:r>
      <w:r>
        <w:rPr>
          <w:rFonts w:hint="eastAsia" w:ascii="Times New Roman" w:hAnsi="Times New Roman" w:cs="Times New Roman"/>
          <w:b/>
          <w:sz w:val="28"/>
          <w:szCs w:val="28"/>
        </w:rPr>
        <w:t>D．</w:t>
      </w:r>
      <w:r>
        <w:rPr>
          <w:rFonts w:hint="eastAsia" w:hAnsi="宋体" w:cs="Times New Roman"/>
          <w:b/>
          <w:sz w:val="28"/>
          <w:szCs w:val="28"/>
        </w:rPr>
        <w:t>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12</w:t>
      </w:r>
      <w:r>
        <w:rPr>
          <w:rFonts w:hint="eastAsia" w:hAnsi="宋体" w:cs="Times New Roman"/>
          <w:b/>
          <w:sz w:val="28"/>
          <w:szCs w:val="28"/>
        </w:rPr>
        <w:t>．“</w:t>
      </w:r>
      <w:r>
        <w:rPr>
          <w:rFonts w:ascii="Times New Roman" w:hAnsi="Times New Roman" w:cs="Times New Roman"/>
          <w:b/>
          <w:sz w:val="28"/>
          <w:szCs w:val="28"/>
        </w:rPr>
        <w:t>先看病</w:t>
      </w:r>
      <w:r>
        <w:rPr>
          <w:rFonts w:hint="eastAsia" w:hAnsi="宋体" w:cs="Times New Roman"/>
          <w:b/>
          <w:sz w:val="28"/>
          <w:szCs w:val="28"/>
        </w:rPr>
        <w:t>，</w:t>
      </w:r>
      <w:r>
        <w:rPr>
          <w:rFonts w:ascii="Times New Roman" w:hAnsi="Times New Roman" w:cs="Times New Roman"/>
          <w:b/>
          <w:sz w:val="28"/>
          <w:szCs w:val="28"/>
        </w:rPr>
        <w:t>先拿药</w:t>
      </w:r>
      <w:r>
        <w:rPr>
          <w:rFonts w:hint="eastAsia" w:hAnsi="宋体" w:cs="Times New Roman"/>
          <w:b/>
          <w:sz w:val="28"/>
          <w:szCs w:val="28"/>
        </w:rPr>
        <w:t>，</w:t>
      </w:r>
      <w:r>
        <w:rPr>
          <w:rFonts w:ascii="Times New Roman" w:hAnsi="Times New Roman" w:cs="Times New Roman"/>
          <w:b/>
          <w:sz w:val="28"/>
          <w:szCs w:val="28"/>
        </w:rPr>
        <w:t>后支付。</w:t>
      </w:r>
      <w:r>
        <w:rPr>
          <w:rFonts w:hAnsi="宋体" w:cs="Times New Roman"/>
          <w:b/>
          <w:sz w:val="28"/>
          <w:szCs w:val="28"/>
        </w:rPr>
        <w:t>”</w:t>
      </w:r>
      <w:r>
        <w:rPr>
          <w:rFonts w:ascii="Times New Roman" w:hAnsi="Times New Roman" w:cs="Times New Roman"/>
          <w:b/>
          <w:sz w:val="28"/>
          <w:szCs w:val="28"/>
        </w:rPr>
        <w:t>北京某区推出信用医疗服务</w:t>
      </w:r>
      <w:r>
        <w:rPr>
          <w:rFonts w:hint="eastAsia" w:hAnsi="宋体" w:cs="Times New Roman"/>
          <w:b/>
          <w:sz w:val="28"/>
          <w:szCs w:val="28"/>
        </w:rPr>
        <w:t>，</w:t>
      </w:r>
      <w:r>
        <w:rPr>
          <w:rFonts w:ascii="Times New Roman" w:hAnsi="Times New Roman" w:cs="Times New Roman"/>
          <w:b/>
          <w:sz w:val="28"/>
          <w:szCs w:val="28"/>
        </w:rPr>
        <w:t>市民可以凭借自己的</w:t>
      </w:r>
      <w:r>
        <w:rPr>
          <w:rFonts w:hAnsi="宋体" w:cs="Times New Roman"/>
          <w:b/>
          <w:sz w:val="28"/>
          <w:szCs w:val="28"/>
        </w:rPr>
        <w:t>“</w:t>
      </w:r>
      <w:r>
        <w:rPr>
          <w:rFonts w:ascii="Times New Roman" w:hAnsi="Times New Roman" w:cs="Times New Roman"/>
          <w:b/>
          <w:sz w:val="28"/>
          <w:szCs w:val="28"/>
        </w:rPr>
        <w:t>信用</w:t>
      </w:r>
      <w:r>
        <w:rPr>
          <w:rFonts w:hAnsi="宋体" w:cs="Times New Roman"/>
          <w:b/>
          <w:sz w:val="28"/>
          <w:szCs w:val="28"/>
        </w:rPr>
        <w:t>”</w:t>
      </w:r>
      <w:r>
        <w:rPr>
          <w:rFonts w:ascii="Times New Roman" w:hAnsi="Times New Roman" w:cs="Times New Roman"/>
          <w:b/>
          <w:sz w:val="28"/>
          <w:szCs w:val="28"/>
        </w:rPr>
        <w:t>在一定额度内</w:t>
      </w:r>
      <w:r>
        <w:rPr>
          <w:rFonts w:hint="eastAsia" w:hAnsi="宋体" w:cs="Times New Roman"/>
          <w:b/>
          <w:sz w:val="28"/>
          <w:szCs w:val="28"/>
        </w:rPr>
        <w:t>，</w:t>
      </w:r>
      <w:r>
        <w:rPr>
          <w:rFonts w:ascii="Times New Roman" w:hAnsi="Times New Roman" w:cs="Times New Roman"/>
          <w:b/>
          <w:sz w:val="28"/>
          <w:szCs w:val="28"/>
        </w:rPr>
        <w:t>免除挂号、取药等多环节的排队缴费流程。市民在医疗场景下的守信、失信记录会上传至全市公共信用信息服务平台。信用医疗服务的实施(</w:t>
      </w:r>
      <w:r>
        <w:rPr>
          <w:rFonts w:ascii="Times New Roman" w:hAnsi="Times New Roman" w:cs="Times New Roman"/>
          <w:b/>
          <w:color w:val="FFFFFF"/>
          <w:sz w:val="28"/>
          <w:szCs w:val="28"/>
        </w:rPr>
        <w:t>　B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hAnsi="宋体" w:cs="Times New Roman"/>
          <w:b/>
          <w:sz w:val="28"/>
          <w:szCs w:val="28"/>
        </w:rPr>
        <w:t>①</w:t>
      </w:r>
      <w:r>
        <w:rPr>
          <w:rFonts w:ascii="Times New Roman" w:hAnsi="Times New Roman" w:cs="Times New Roman"/>
          <w:b/>
          <w:sz w:val="28"/>
          <w:szCs w:val="28"/>
        </w:rPr>
        <w:t>方便市民就医</w:t>
      </w:r>
      <w:r>
        <w:rPr>
          <w:rFonts w:hint="eastAsia" w:hAnsi="宋体" w:cs="Times New Roman"/>
          <w:b/>
          <w:sz w:val="28"/>
          <w:szCs w:val="28"/>
        </w:rPr>
        <w:t>，</w:t>
      </w:r>
      <w:r>
        <w:rPr>
          <w:rFonts w:ascii="Times New Roman" w:hAnsi="Times New Roman" w:cs="Times New Roman"/>
          <w:b/>
          <w:sz w:val="28"/>
          <w:szCs w:val="28"/>
        </w:rPr>
        <w:t>增进社会互信</w:t>
      </w:r>
    </w:p>
    <w:p>
      <w:pPr>
        <w:pStyle w:val="10"/>
        <w:tabs>
          <w:tab w:val="left" w:pos="8789"/>
        </w:tabs>
        <w:adjustRightInd w:val="0"/>
        <w:snapToGrid w:val="0"/>
        <w:spacing w:line="360" w:lineRule="auto"/>
        <w:rPr>
          <w:rFonts w:hint="eastAsia" w:hAnsi="宋体" w:cs="Times New Roman"/>
          <w:b/>
          <w:sz w:val="28"/>
          <w:szCs w:val="28"/>
        </w:rPr>
      </w:pPr>
      <w:r>
        <w:rPr>
          <w:rFonts w:hAnsi="宋体" w:cs="Times New Roman"/>
          <w:b/>
          <w:sz w:val="28"/>
          <w:szCs w:val="28"/>
        </w:rPr>
        <w:t>②</w:t>
      </w:r>
      <w:r>
        <w:rPr>
          <w:rFonts w:ascii="Times New Roman" w:hAnsi="Times New Roman" w:cs="Times New Roman"/>
          <w:b/>
          <w:sz w:val="28"/>
          <w:szCs w:val="28"/>
        </w:rPr>
        <w:t>说明企业诚信经营才能够赢得客户</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hAnsi="宋体" w:cs="Times New Roman"/>
          <w:b/>
          <w:sz w:val="28"/>
          <w:szCs w:val="28"/>
        </w:rPr>
        <w:t>③</w:t>
      </w:r>
      <w:r>
        <w:rPr>
          <w:rFonts w:ascii="Times New Roman" w:hAnsi="Times New Roman" w:cs="Times New Roman"/>
          <w:b/>
          <w:sz w:val="28"/>
          <w:szCs w:val="28"/>
        </w:rPr>
        <w:t>引导市民珍惜个人的信用记录</w:t>
      </w:r>
    </w:p>
    <w:p>
      <w:pPr>
        <w:pStyle w:val="10"/>
        <w:tabs>
          <w:tab w:val="left" w:pos="8789"/>
        </w:tabs>
        <w:adjustRightInd w:val="0"/>
        <w:snapToGrid w:val="0"/>
        <w:spacing w:line="360" w:lineRule="auto"/>
        <w:rPr>
          <w:rFonts w:hint="eastAsia" w:hAnsi="宋体" w:cs="Times New Roman"/>
          <w:b/>
          <w:sz w:val="28"/>
          <w:szCs w:val="28"/>
        </w:rPr>
      </w:pPr>
      <w:r>
        <w:rPr>
          <w:rFonts w:hAnsi="宋体" w:cs="Times New Roman"/>
          <w:b/>
          <w:sz w:val="28"/>
          <w:szCs w:val="28"/>
        </w:rPr>
        <w:t>④</w:t>
      </w:r>
      <w:r>
        <w:rPr>
          <w:rFonts w:ascii="Times New Roman" w:hAnsi="Times New Roman" w:cs="Times New Roman"/>
          <w:b/>
          <w:sz w:val="28"/>
          <w:szCs w:val="28"/>
        </w:rPr>
        <w:t>表明恪守</w:t>
      </w:r>
      <w:r>
        <w:rPr>
          <w:rFonts w:hint="eastAsia" w:ascii="Times New Roman" w:hAnsi="Times New Roman" w:cs="Times New Roman"/>
          <w:b/>
          <w:sz w:val="28"/>
          <w:szCs w:val="28"/>
        </w:rPr>
        <w:t>诚信与保护隐私是对立的</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A</w:t>
      </w:r>
      <w:r>
        <w:rPr>
          <w:rFonts w:hint="eastAsia" w:hAnsi="宋体" w:cs="Times New Roman"/>
          <w:b/>
          <w:sz w:val="28"/>
          <w:szCs w:val="28"/>
        </w:rPr>
        <w:t>．</w:t>
      </w:r>
      <w:r>
        <w:rPr>
          <w:rFonts w:hAnsi="宋体" w:cs="Times New Roman"/>
          <w:b/>
          <w:sz w:val="28"/>
          <w:szCs w:val="28"/>
        </w:rPr>
        <w:t>①②</w:t>
      </w:r>
      <w:r>
        <w:rPr>
          <w:rFonts w:ascii="Times New Roman" w:hAnsi="Times New Roman" w:cs="Times New Roman"/>
          <w:b/>
          <w:color w:val="FFFFFF"/>
          <w:sz w:val="28"/>
          <w:szCs w:val="28"/>
        </w:rPr>
        <w:t>　　　</w:t>
      </w:r>
      <w:r>
        <w:rPr>
          <w:rFonts w:ascii="Times New Roman" w:hAnsi="Times New Roman" w:cs="Times New Roman"/>
          <w:b/>
          <w:sz w:val="28"/>
          <w:szCs w:val="28"/>
        </w:rPr>
        <w:t>B．</w:t>
      </w:r>
      <w:r>
        <w:rPr>
          <w:rFonts w:hAnsi="宋体" w:cs="Times New Roman"/>
          <w:b/>
          <w:sz w:val="28"/>
          <w:szCs w:val="28"/>
        </w:rPr>
        <w:t>①③</w:t>
      </w:r>
      <w:r>
        <w:rPr>
          <w:rFonts w:ascii="Times New Roman" w:hAnsi="Times New Roman" w:cs="Times New Roman"/>
          <w:b/>
          <w:color w:val="FFFFFF"/>
          <w:sz w:val="28"/>
          <w:szCs w:val="28"/>
        </w:rPr>
        <w:t>　　　</w:t>
      </w:r>
      <w:r>
        <w:rPr>
          <w:rFonts w:ascii="Times New Roman" w:hAnsi="Times New Roman" w:cs="Times New Roman"/>
          <w:b/>
          <w:sz w:val="28"/>
          <w:szCs w:val="28"/>
        </w:rPr>
        <w:t>C．</w:t>
      </w:r>
      <w:r>
        <w:rPr>
          <w:rFonts w:hAnsi="宋体" w:cs="Times New Roman"/>
          <w:b/>
          <w:sz w:val="28"/>
          <w:szCs w:val="28"/>
        </w:rPr>
        <w:t>②④</w:t>
      </w:r>
      <w:r>
        <w:rPr>
          <w:rFonts w:ascii="Times New Roman" w:hAnsi="Times New Roman" w:cs="Times New Roman"/>
          <w:b/>
          <w:color w:val="FFFFFF"/>
          <w:sz w:val="28"/>
          <w:szCs w:val="28"/>
        </w:rPr>
        <w:t>　　　</w:t>
      </w:r>
      <w:r>
        <w:rPr>
          <w:rFonts w:ascii="Times New Roman" w:hAnsi="Times New Roman" w:cs="Times New Roman"/>
          <w:b/>
          <w:sz w:val="28"/>
          <w:szCs w:val="28"/>
        </w:rPr>
        <w:t>D．</w:t>
      </w:r>
      <w:r>
        <w:rPr>
          <w:rFonts w:hAnsi="宋体" w:cs="Times New Roman"/>
          <w:b/>
          <w:sz w:val="28"/>
          <w:szCs w:val="28"/>
        </w:rPr>
        <w:t>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13</w:t>
      </w:r>
      <w:r>
        <w:rPr>
          <w:rFonts w:hint="eastAsia" w:hAnsi="宋体" w:cs="Times New Roman"/>
          <w:b/>
          <w:sz w:val="28"/>
          <w:szCs w:val="28"/>
        </w:rPr>
        <w:t>．</w:t>
      </w:r>
      <w:r>
        <w:rPr>
          <w:rFonts w:ascii="Times New Roman" w:hAnsi="Times New Roman" w:cs="Times New Roman"/>
          <w:b/>
          <w:sz w:val="28"/>
          <w:szCs w:val="28"/>
        </w:rPr>
        <w:t>中华优秀传统文化有着</w:t>
      </w:r>
      <w:r>
        <w:rPr>
          <w:rFonts w:hAnsi="宋体" w:cs="Times New Roman"/>
          <w:b/>
          <w:sz w:val="28"/>
          <w:szCs w:val="28"/>
        </w:rPr>
        <w:t>“</w:t>
      </w:r>
      <w:r>
        <w:rPr>
          <w:rFonts w:ascii="Times New Roman" w:hAnsi="Times New Roman" w:cs="Times New Roman"/>
          <w:b/>
          <w:sz w:val="28"/>
          <w:szCs w:val="28"/>
        </w:rPr>
        <w:t>守诚信</w:t>
      </w:r>
      <w:r>
        <w:rPr>
          <w:rFonts w:hAnsi="宋体" w:cs="Times New Roman"/>
          <w:b/>
          <w:sz w:val="28"/>
          <w:szCs w:val="28"/>
        </w:rPr>
        <w:t>”</w:t>
      </w:r>
      <w:r>
        <w:rPr>
          <w:rFonts w:ascii="Times New Roman" w:hAnsi="Times New Roman" w:cs="Times New Roman"/>
          <w:b/>
          <w:sz w:val="28"/>
          <w:szCs w:val="28"/>
        </w:rPr>
        <w:t>的理念。下面做法符合这一理念的有(</w:t>
      </w:r>
      <w:r>
        <w:rPr>
          <w:rFonts w:ascii="Times New Roman" w:hAnsi="Times New Roman" w:cs="Times New Roman"/>
          <w:b/>
          <w:color w:val="FFFFFF"/>
          <w:sz w:val="28"/>
          <w:szCs w:val="28"/>
        </w:rPr>
        <w:t>　C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明明向班主任坦白自己偷改分数欺瞒家长的行为</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②</w:t>
      </w:r>
      <w:r>
        <w:rPr>
          <w:rFonts w:ascii="Times New Roman" w:hAnsi="Times New Roman" w:cs="Times New Roman"/>
          <w:b/>
          <w:sz w:val="28"/>
          <w:szCs w:val="28"/>
        </w:rPr>
        <w:t>聪聪答应为去网吧玩游戏的伟伟保密并为他请假</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ascii="Times New Roman" w:hAnsi="Times New Roman" w:cs="Times New Roman"/>
          <w:b/>
          <w:sz w:val="28"/>
          <w:szCs w:val="28"/>
        </w:rPr>
        <w:t>辉辉告诉身患不治之症的奶奶说身体很快就康复</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④</w:t>
      </w:r>
      <w:r>
        <w:rPr>
          <w:rFonts w:ascii="Times New Roman" w:hAnsi="Times New Roman" w:cs="Times New Roman"/>
          <w:b/>
          <w:sz w:val="28"/>
          <w:szCs w:val="28"/>
        </w:rPr>
        <w:t>萌萌爸爸在客户不知情的情况下补发漏发的货物</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．①②③</w:t>
      </w:r>
      <w:r>
        <w:rPr>
          <w:rFonts w:hint="eastAsia" w:ascii="Times New Roman" w:hAnsi="Times New Roman" w:cs="Times New Roman"/>
          <w:b/>
          <w:sz w:val="28"/>
          <w:szCs w:val="28"/>
        </w:rPr>
        <w:tab/>
      </w:r>
      <w:r>
        <w:rPr>
          <w:rFonts w:hint="eastAsia" w:ascii="Times New Roman" w:hAnsi="Times New Roman" w:cs="Times New Roman"/>
          <w:b/>
          <w:sz w:val="28"/>
          <w:szCs w:val="28"/>
        </w:rPr>
        <w:t>B．</w:t>
      </w:r>
      <w:r>
        <w:rPr>
          <w:rFonts w:hint="eastAsia" w:hAnsi="宋体" w:cs="Times New Roman"/>
          <w:b/>
          <w:sz w:val="28"/>
          <w:szCs w:val="28"/>
        </w:rPr>
        <w:t>①②④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①③④</w:t>
      </w:r>
      <w:r>
        <w:rPr>
          <w:rFonts w:hint="eastAsia" w:ascii="Times New Roman" w:hAnsi="Times New Roman" w:cs="Times New Roman"/>
          <w:b/>
          <w:sz w:val="28"/>
          <w:szCs w:val="28"/>
        </w:rPr>
        <w:tab/>
      </w:r>
      <w:r>
        <w:rPr>
          <w:rFonts w:hint="eastAsia" w:ascii="Times New Roman" w:hAnsi="Times New Roman" w:cs="Times New Roman"/>
          <w:b/>
          <w:sz w:val="28"/>
          <w:szCs w:val="28"/>
        </w:rPr>
        <w:t>D．</w:t>
      </w:r>
      <w:r>
        <w:rPr>
          <w:rFonts w:hint="eastAsia" w:hAnsi="宋体" w:cs="Times New Roman"/>
          <w:b/>
          <w:sz w:val="28"/>
          <w:szCs w:val="28"/>
        </w:rPr>
        <w:t>②③④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14</w:t>
      </w:r>
      <w:r>
        <w:rPr>
          <w:rFonts w:hint="eastAsia" w:hAnsi="宋体" w:cs="Times New Roman"/>
          <w:b/>
          <w:sz w:val="28"/>
          <w:szCs w:val="28"/>
        </w:rPr>
        <w:t>．</w:t>
      </w:r>
      <w:r>
        <w:rPr>
          <w:rFonts w:hint="eastAsia" w:ascii="Times New Roman" w:hAnsi="Times New Roman" w:cs="Times New Roman"/>
          <w:b/>
          <w:sz w:val="28"/>
          <w:szCs w:val="28"/>
        </w:rPr>
        <w:t>在某区人民法院审理的一起未成年被告人盗窃案件中</w:t>
      </w:r>
      <w:r>
        <w:rPr>
          <w:rFonts w:hint="eastAsia" w:hAnsi="宋体" w:cs="Times New Roman"/>
          <w:b/>
          <w:sz w:val="28"/>
          <w:szCs w:val="28"/>
        </w:rPr>
        <w:t>，</w:t>
      </w:r>
      <w:r>
        <w:rPr>
          <w:rFonts w:hint="eastAsia" w:ascii="Times New Roman" w:hAnsi="Times New Roman" w:cs="Times New Roman"/>
          <w:b/>
          <w:sz w:val="28"/>
          <w:szCs w:val="28"/>
        </w:rPr>
        <w:t>被告人具有长时间夜不归宿、结交社会闲散人员等不良行为</w:t>
      </w:r>
      <w:r>
        <w:rPr>
          <w:rFonts w:hint="eastAsia" w:hAnsi="宋体" w:cs="Times New Roman"/>
          <w:b/>
          <w:sz w:val="28"/>
          <w:szCs w:val="28"/>
        </w:rPr>
        <w:t>，</w:t>
      </w:r>
      <w:r>
        <w:rPr>
          <w:rFonts w:hint="eastAsia" w:ascii="Times New Roman" w:hAnsi="Times New Roman" w:cs="Times New Roman"/>
          <w:b/>
          <w:sz w:val="28"/>
          <w:szCs w:val="28"/>
        </w:rPr>
        <w:t>然而父母却长期放任未加约束管教。案件宣判后</w:t>
      </w:r>
      <w:r>
        <w:rPr>
          <w:rFonts w:hint="eastAsia" w:hAnsi="宋体" w:cs="Times New Roman"/>
          <w:b/>
          <w:sz w:val="28"/>
          <w:szCs w:val="28"/>
        </w:rPr>
        <w:t>，</w:t>
      </w:r>
      <w:r>
        <w:rPr>
          <w:rFonts w:hint="eastAsia" w:ascii="Times New Roman" w:hAnsi="Times New Roman" w:cs="Times New Roman"/>
          <w:b/>
          <w:sz w:val="28"/>
          <w:szCs w:val="28"/>
        </w:rPr>
        <w:t>法院向其父母发出《家庭教育令》</w:t>
      </w:r>
      <w:r>
        <w:rPr>
          <w:rFonts w:hint="eastAsia" w:hAnsi="宋体" w:cs="Times New Roman"/>
          <w:b/>
          <w:sz w:val="28"/>
          <w:szCs w:val="28"/>
        </w:rPr>
        <w:t>，</w:t>
      </w:r>
      <w:r>
        <w:rPr>
          <w:rFonts w:hint="eastAsia" w:ascii="Times New Roman" w:hAnsi="Times New Roman" w:cs="Times New Roman"/>
          <w:b/>
          <w:sz w:val="28"/>
          <w:szCs w:val="28"/>
        </w:rPr>
        <w:t>督促被告人父母积极履行家庭教育和监护职责。对此</w:t>
      </w:r>
      <w:r>
        <w:rPr>
          <w:rFonts w:hint="eastAsia" w:hAnsi="宋体" w:cs="Times New Roman"/>
          <w:b/>
          <w:sz w:val="28"/>
          <w:szCs w:val="28"/>
        </w:rPr>
        <w:t>，</w:t>
      </w:r>
      <w:r>
        <w:rPr>
          <w:rFonts w:hint="eastAsia" w:ascii="Times New Roman" w:hAnsi="Times New Roman" w:cs="Times New Roman"/>
          <w:b/>
          <w:sz w:val="28"/>
          <w:szCs w:val="28"/>
        </w:rPr>
        <w:t>下列认识</w:t>
      </w:r>
      <w:r>
        <w:rPr>
          <w:rFonts w:ascii="Times New Roman" w:hAnsi="Times New Roman" w:cs="Times New Roman"/>
          <w:b/>
          <w:color w:val="C00000"/>
          <w:sz w:val="28"/>
          <w:szCs w:val="28"/>
          <w:em w:val="underDot"/>
        </w:rPr>
        <w:t>错误</w:t>
      </w:r>
      <w:r>
        <w:rPr>
          <w:rFonts w:ascii="Times New Roman" w:hAnsi="Times New Roman" w:cs="Times New Roman"/>
          <w:b/>
          <w:sz w:val="28"/>
          <w:szCs w:val="28"/>
        </w:rPr>
        <w:t>的是(</w:t>
      </w:r>
      <w:r>
        <w:rPr>
          <w:rFonts w:ascii="Times New Roman" w:hAnsi="Times New Roman" w:cs="Times New Roman"/>
          <w:b/>
          <w:color w:val="FFFFFF"/>
          <w:sz w:val="28"/>
          <w:szCs w:val="28"/>
        </w:rPr>
        <w:t>　B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未成年人要自觉遵纪守法</w:t>
      </w:r>
      <w:r>
        <w:rPr>
          <w:rFonts w:hint="eastAsia" w:hAnsi="宋体" w:cs="Times New Roman"/>
          <w:b/>
          <w:sz w:val="28"/>
          <w:szCs w:val="28"/>
        </w:rPr>
        <w:t>，</w:t>
      </w:r>
      <w:r>
        <w:rPr>
          <w:rFonts w:ascii="Times New Roman" w:hAnsi="Times New Roman" w:cs="Times New Roman"/>
          <w:b/>
          <w:sz w:val="28"/>
          <w:szCs w:val="28"/>
        </w:rPr>
        <w:t>防患于未然</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B</w:t>
      </w:r>
      <w:r>
        <w:rPr>
          <w:rFonts w:hint="eastAsia" w:hAnsi="宋体" w:cs="Times New Roman"/>
          <w:b/>
          <w:sz w:val="28"/>
          <w:szCs w:val="28"/>
        </w:rPr>
        <w:t>．</w:t>
      </w:r>
      <w:r>
        <w:rPr>
          <w:rFonts w:ascii="Times New Roman" w:hAnsi="Times New Roman" w:cs="Times New Roman"/>
          <w:b/>
          <w:sz w:val="28"/>
          <w:szCs w:val="28"/>
        </w:rPr>
        <w:t>不良行为必然发展成犯罪</w:t>
      </w:r>
      <w:r>
        <w:rPr>
          <w:rFonts w:hint="eastAsia" w:hAnsi="宋体" w:cs="Times New Roman"/>
          <w:b/>
          <w:sz w:val="28"/>
          <w:szCs w:val="28"/>
        </w:rPr>
        <w:t>，</w:t>
      </w:r>
      <w:r>
        <w:rPr>
          <w:rFonts w:ascii="Times New Roman" w:hAnsi="Times New Roman" w:cs="Times New Roman"/>
          <w:b/>
          <w:sz w:val="28"/>
          <w:szCs w:val="28"/>
        </w:rPr>
        <w:t>要杜绝不良行为</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司法保护是维护未成年人合法权益的重要保障</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D</w:t>
      </w:r>
      <w:r>
        <w:rPr>
          <w:rFonts w:hint="eastAsia" w:hAnsi="宋体" w:cs="Times New Roman"/>
          <w:b/>
          <w:sz w:val="28"/>
          <w:szCs w:val="28"/>
        </w:rPr>
        <w:t>．</w:t>
      </w:r>
      <w:r>
        <w:rPr>
          <w:rFonts w:ascii="Times New Roman" w:hAnsi="Times New Roman" w:cs="Times New Roman"/>
          <w:b/>
          <w:sz w:val="28"/>
          <w:szCs w:val="28"/>
        </w:rPr>
        <w:t>监护人要依法履行职责</w:t>
      </w:r>
      <w:r>
        <w:rPr>
          <w:rFonts w:hint="eastAsia" w:hAnsi="宋体" w:cs="Times New Roman"/>
          <w:b/>
          <w:sz w:val="28"/>
          <w:szCs w:val="28"/>
        </w:rPr>
        <w:t>，</w:t>
      </w:r>
      <w:r>
        <w:rPr>
          <w:rFonts w:ascii="Times New Roman" w:hAnsi="Times New Roman" w:cs="Times New Roman"/>
          <w:b/>
          <w:sz w:val="28"/>
          <w:szCs w:val="28"/>
        </w:rPr>
        <w:t>给予未成年人家庭保护</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15</w:t>
      </w:r>
      <w:r>
        <w:rPr>
          <w:rFonts w:hint="eastAsia" w:hAnsi="宋体" w:cs="Times New Roman"/>
          <w:b/>
          <w:sz w:val="28"/>
          <w:szCs w:val="28"/>
        </w:rPr>
        <w:t>．</w:t>
      </w:r>
      <w:r>
        <w:rPr>
          <w:rFonts w:ascii="Times New Roman" w:hAnsi="Times New Roman" w:cs="Times New Roman"/>
          <w:b/>
          <w:sz w:val="28"/>
          <w:szCs w:val="28"/>
        </w:rPr>
        <w:t>为了进一步提升并规范学生的行为</w:t>
      </w:r>
      <w:r>
        <w:rPr>
          <w:rFonts w:hint="eastAsia" w:hAnsi="宋体" w:cs="Times New Roman"/>
          <w:b/>
          <w:sz w:val="28"/>
          <w:szCs w:val="28"/>
        </w:rPr>
        <w:t>，</w:t>
      </w:r>
      <w:r>
        <w:rPr>
          <w:rFonts w:ascii="Times New Roman" w:hAnsi="Times New Roman" w:cs="Times New Roman"/>
          <w:b/>
          <w:sz w:val="28"/>
          <w:szCs w:val="28"/>
        </w:rPr>
        <w:t>促进学生文明习惯的养成</w:t>
      </w:r>
      <w:r>
        <w:rPr>
          <w:rFonts w:hint="eastAsia" w:hAnsi="宋体" w:cs="Times New Roman"/>
          <w:b/>
          <w:sz w:val="28"/>
          <w:szCs w:val="28"/>
        </w:rPr>
        <w:t>，</w:t>
      </w:r>
      <w:r>
        <w:rPr>
          <w:rFonts w:ascii="Times New Roman" w:hAnsi="Times New Roman" w:cs="Times New Roman"/>
          <w:b/>
          <w:sz w:val="28"/>
          <w:szCs w:val="28"/>
        </w:rPr>
        <w:t>某市一中学持续开展</w:t>
      </w:r>
      <w:r>
        <w:rPr>
          <w:rFonts w:hAnsi="宋体" w:cs="Times New Roman"/>
          <w:b/>
          <w:sz w:val="28"/>
          <w:szCs w:val="28"/>
        </w:rPr>
        <w:t>“</w:t>
      </w:r>
      <w:r>
        <w:rPr>
          <w:rFonts w:ascii="Times New Roman" w:hAnsi="Times New Roman" w:cs="Times New Roman"/>
          <w:b/>
          <w:sz w:val="28"/>
          <w:szCs w:val="28"/>
        </w:rPr>
        <w:t>做文明有礼中学生</w:t>
      </w:r>
      <w:r>
        <w:rPr>
          <w:rFonts w:hAnsi="宋体" w:cs="Times New Roman"/>
          <w:b/>
          <w:sz w:val="28"/>
          <w:szCs w:val="28"/>
        </w:rPr>
        <w:t>”</w:t>
      </w:r>
      <w:r>
        <w:rPr>
          <w:rFonts w:ascii="Times New Roman" w:hAnsi="Times New Roman" w:cs="Times New Roman"/>
          <w:b/>
          <w:sz w:val="28"/>
          <w:szCs w:val="28"/>
        </w:rPr>
        <w:t>主题教育活动。开展该活动是因为文明有礼(</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 xml:space="preserve">可以促进社会和谐  </w:t>
      </w:r>
      <w:r>
        <w:rPr>
          <w:rFonts w:hint="eastAsia" w:ascii="Times New Roman" w:hAnsi="Times New Roman" w:cs="Times New Roman"/>
          <w:b/>
          <w:sz w:val="28"/>
          <w:szCs w:val="28"/>
        </w:rPr>
        <w:tab/>
      </w:r>
      <w:r>
        <w:rPr>
          <w:rFonts w:hAnsi="宋体" w:cs="Times New Roman"/>
          <w:b/>
          <w:sz w:val="28"/>
          <w:szCs w:val="28"/>
        </w:rPr>
        <w:t>②</w:t>
      </w:r>
      <w:r>
        <w:rPr>
          <w:rFonts w:ascii="Times New Roman" w:hAnsi="Times New Roman" w:cs="Times New Roman"/>
          <w:b/>
          <w:sz w:val="28"/>
          <w:szCs w:val="28"/>
        </w:rPr>
        <w:t>是事业成功的唯一保证</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ascii="Times New Roman" w:hAnsi="Times New Roman" w:cs="Times New Roman"/>
          <w:b/>
          <w:sz w:val="28"/>
          <w:szCs w:val="28"/>
        </w:rPr>
        <w:t xml:space="preserve">只需做到语言文明  </w:t>
      </w:r>
      <w:r>
        <w:rPr>
          <w:rFonts w:hint="eastAsia" w:ascii="Times New Roman" w:hAnsi="Times New Roman" w:cs="Times New Roman"/>
          <w:b/>
          <w:sz w:val="28"/>
          <w:szCs w:val="28"/>
        </w:rPr>
        <w:tab/>
      </w:r>
      <w:r>
        <w:rPr>
          <w:rFonts w:hAnsi="宋体" w:cs="Times New Roman"/>
          <w:b/>
          <w:sz w:val="28"/>
          <w:szCs w:val="28"/>
        </w:rPr>
        <w:t>④</w:t>
      </w:r>
      <w:r>
        <w:rPr>
          <w:rFonts w:ascii="Times New Roman" w:hAnsi="Times New Roman" w:cs="Times New Roman"/>
          <w:b/>
          <w:sz w:val="28"/>
          <w:szCs w:val="28"/>
        </w:rPr>
        <w:t>是一个人立身处世的前提</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．①④</w:t>
      </w:r>
      <w:r>
        <w:rPr>
          <w:rFonts w:hint="eastAsia" w:ascii="Times New Roman" w:hAnsi="Times New Roman" w:cs="Times New Roman"/>
          <w:b/>
          <w:sz w:val="28"/>
          <w:szCs w:val="28"/>
        </w:rPr>
        <w:tab/>
      </w:r>
      <w:r>
        <w:rPr>
          <w:rFonts w:hint="eastAsia" w:ascii="Times New Roman" w:hAnsi="Times New Roman" w:cs="Times New Roman"/>
          <w:b/>
          <w:sz w:val="28"/>
          <w:szCs w:val="28"/>
        </w:rPr>
        <w:t>B．</w:t>
      </w:r>
      <w:r>
        <w:rPr>
          <w:rFonts w:hint="eastAsia" w:hAnsi="宋体" w:cs="Times New Roman"/>
          <w:b/>
          <w:sz w:val="28"/>
          <w:szCs w:val="28"/>
        </w:rPr>
        <w:t>①③</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②④</w:t>
      </w:r>
      <w:r>
        <w:rPr>
          <w:rFonts w:hint="eastAsia" w:ascii="Times New Roman" w:hAnsi="Times New Roman" w:cs="Times New Roman"/>
          <w:b/>
          <w:sz w:val="28"/>
          <w:szCs w:val="28"/>
        </w:rPr>
        <w:tab/>
      </w:r>
      <w:r>
        <w:rPr>
          <w:rFonts w:hint="eastAsia" w:ascii="Times New Roman" w:hAnsi="Times New Roman" w:cs="Times New Roman"/>
          <w:b/>
          <w:sz w:val="28"/>
          <w:szCs w:val="28"/>
        </w:rPr>
        <w:t>D．</w:t>
      </w:r>
      <w:r>
        <w:rPr>
          <w:rFonts w:hint="eastAsia" w:hAnsi="宋体" w:cs="Times New Roman"/>
          <w:b/>
          <w:sz w:val="28"/>
          <w:szCs w:val="28"/>
        </w:rPr>
        <w:t>②③</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16</w:t>
      </w:r>
      <w:r>
        <w:rPr>
          <w:rFonts w:hint="eastAsia" w:hAnsi="宋体" w:cs="Times New Roman"/>
          <w:b/>
          <w:sz w:val="28"/>
          <w:szCs w:val="28"/>
        </w:rPr>
        <w:t>．</w:t>
      </w:r>
      <w:r>
        <w:rPr>
          <w:rFonts w:ascii="Times New Roman" w:hAnsi="Times New Roman" w:cs="Times New Roman"/>
          <w:b/>
          <w:sz w:val="28"/>
          <w:szCs w:val="28"/>
        </w:rPr>
        <w:t>《荀子》中说：</w:t>
      </w:r>
      <w:r>
        <w:rPr>
          <w:rFonts w:hAnsi="宋体" w:cs="Times New Roman"/>
          <w:b/>
          <w:sz w:val="28"/>
          <w:szCs w:val="28"/>
        </w:rPr>
        <w:t>“</w:t>
      </w:r>
      <w:r>
        <w:rPr>
          <w:rFonts w:ascii="Times New Roman" w:hAnsi="Times New Roman" w:cs="Times New Roman"/>
          <w:b/>
          <w:sz w:val="28"/>
          <w:szCs w:val="28"/>
        </w:rPr>
        <w:t>人无礼则不生</w:t>
      </w:r>
      <w:r>
        <w:rPr>
          <w:rFonts w:hint="eastAsia" w:hAnsi="宋体" w:cs="Times New Roman"/>
          <w:b/>
          <w:sz w:val="28"/>
          <w:szCs w:val="28"/>
        </w:rPr>
        <w:t>，</w:t>
      </w:r>
      <w:r>
        <w:rPr>
          <w:rFonts w:ascii="Times New Roman" w:hAnsi="Times New Roman" w:cs="Times New Roman"/>
          <w:b/>
          <w:sz w:val="28"/>
          <w:szCs w:val="28"/>
        </w:rPr>
        <w:t>事无礼则不成</w:t>
      </w:r>
      <w:r>
        <w:rPr>
          <w:rFonts w:hint="eastAsia" w:hAnsi="宋体" w:cs="Times New Roman"/>
          <w:b/>
          <w:sz w:val="28"/>
          <w:szCs w:val="28"/>
        </w:rPr>
        <w:t>，</w:t>
      </w:r>
      <w:r>
        <w:rPr>
          <w:rFonts w:ascii="Times New Roman" w:hAnsi="Times New Roman" w:cs="Times New Roman"/>
          <w:b/>
          <w:sz w:val="28"/>
          <w:szCs w:val="28"/>
        </w:rPr>
        <w:t>国家无礼则不宁。</w:t>
      </w:r>
      <w:r>
        <w:rPr>
          <w:rFonts w:hAnsi="宋体" w:cs="Times New Roman"/>
          <w:b/>
          <w:sz w:val="28"/>
          <w:szCs w:val="28"/>
        </w:rPr>
        <w:t>”</w:t>
      </w:r>
      <w:r>
        <w:rPr>
          <w:rFonts w:ascii="Times New Roman" w:hAnsi="Times New Roman" w:cs="Times New Roman"/>
          <w:b/>
          <w:sz w:val="28"/>
          <w:szCs w:val="28"/>
        </w:rPr>
        <w:t>几千年历史长河中形成的礼仪规范和社会生活中无处不在的以礼待人</w:t>
      </w:r>
      <w:r>
        <w:rPr>
          <w:rFonts w:hint="eastAsia" w:hAnsi="宋体" w:cs="Times New Roman"/>
          <w:b/>
          <w:sz w:val="28"/>
          <w:szCs w:val="28"/>
        </w:rPr>
        <w:t>，</w:t>
      </w:r>
      <w:r>
        <w:rPr>
          <w:rFonts w:ascii="Times New Roman" w:hAnsi="Times New Roman" w:cs="Times New Roman"/>
          <w:b/>
          <w:sz w:val="28"/>
          <w:szCs w:val="28"/>
        </w:rPr>
        <w:t>让中国赢得了</w:t>
      </w:r>
      <w:r>
        <w:rPr>
          <w:rFonts w:hAnsi="宋体" w:cs="Times New Roman"/>
          <w:b/>
          <w:sz w:val="28"/>
          <w:szCs w:val="28"/>
        </w:rPr>
        <w:t>“</w:t>
      </w:r>
      <w:r>
        <w:rPr>
          <w:rFonts w:hint="eastAsia" w:ascii="Times New Roman" w:hAnsi="Times New Roman" w:cs="Times New Roman"/>
          <w:b/>
          <w:sz w:val="28"/>
          <w:szCs w:val="28"/>
        </w:rPr>
        <w:t>礼仪之邦</w:t>
      </w:r>
      <w:r>
        <w:rPr>
          <w:rFonts w:hint="eastAsia" w:hAnsi="宋体" w:cs="Times New Roman"/>
          <w:b/>
          <w:sz w:val="28"/>
          <w:szCs w:val="28"/>
        </w:rPr>
        <w:t>”</w:t>
      </w:r>
      <w:r>
        <w:rPr>
          <w:rFonts w:hint="eastAsia" w:ascii="Times New Roman" w:hAnsi="Times New Roman" w:cs="Times New Roman"/>
          <w:b/>
          <w:sz w:val="28"/>
          <w:szCs w:val="28"/>
        </w:rPr>
        <w:t>的美誉。下列名言警句中能体现这一美誉的是</w:t>
      </w:r>
      <w:r>
        <w:rPr>
          <w:rFonts w:ascii="Times New Roman" w:hAnsi="Times New Roman" w:cs="Times New Roman"/>
          <w:b/>
          <w:sz w:val="28"/>
          <w:szCs w:val="28"/>
        </w:rPr>
        <w:t>(</w:t>
      </w:r>
      <w:r>
        <w:rPr>
          <w:rFonts w:ascii="Times New Roman" w:hAnsi="Times New Roman" w:cs="Times New Roman"/>
          <w:b/>
          <w:color w:val="FFFFFF"/>
          <w:sz w:val="28"/>
          <w:szCs w:val="28"/>
        </w:rPr>
        <w:t>　B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知人者智</w:t>
      </w:r>
      <w:r>
        <w:rPr>
          <w:rFonts w:hint="eastAsia" w:hAnsi="宋体" w:cs="Times New Roman"/>
          <w:b/>
          <w:sz w:val="28"/>
          <w:szCs w:val="28"/>
        </w:rPr>
        <w:t>，</w:t>
      </w:r>
      <w:r>
        <w:rPr>
          <w:rFonts w:ascii="Times New Roman" w:hAnsi="Times New Roman" w:cs="Times New Roman"/>
          <w:b/>
          <w:sz w:val="28"/>
          <w:szCs w:val="28"/>
        </w:rPr>
        <w:t>自知者明</w:t>
      </w:r>
      <w:r>
        <w:rPr>
          <w:rFonts w:ascii="Times New Roman" w:hAnsi="Times New Roman" w:cs="Times New Roman"/>
          <w:b/>
          <w:sz w:val="28"/>
          <w:szCs w:val="28"/>
        </w:rPr>
        <w:tab/>
      </w:r>
      <w:r>
        <w:rPr>
          <w:rFonts w:ascii="Times New Roman" w:hAnsi="Times New Roman" w:cs="Times New Roman"/>
          <w:b/>
          <w:sz w:val="28"/>
          <w:szCs w:val="28"/>
        </w:rPr>
        <w:t>B．己所不欲</w:t>
      </w:r>
      <w:r>
        <w:rPr>
          <w:rFonts w:hint="eastAsia" w:hAnsi="宋体" w:cs="Times New Roman"/>
          <w:b/>
          <w:sz w:val="28"/>
          <w:szCs w:val="28"/>
        </w:rPr>
        <w:t>，</w:t>
      </w:r>
      <w:r>
        <w:rPr>
          <w:rFonts w:ascii="Times New Roman" w:hAnsi="Times New Roman" w:cs="Times New Roman"/>
          <w:b/>
          <w:sz w:val="28"/>
          <w:szCs w:val="28"/>
        </w:rPr>
        <w:t>勿施于人</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尺有所短</w:t>
      </w:r>
      <w:r>
        <w:rPr>
          <w:rFonts w:hint="eastAsia" w:hAnsi="宋体" w:cs="Times New Roman"/>
          <w:b/>
          <w:sz w:val="28"/>
          <w:szCs w:val="28"/>
        </w:rPr>
        <w:t>，</w:t>
      </w:r>
      <w:r>
        <w:rPr>
          <w:rFonts w:ascii="Times New Roman" w:hAnsi="Times New Roman" w:cs="Times New Roman"/>
          <w:b/>
          <w:sz w:val="28"/>
          <w:szCs w:val="28"/>
        </w:rPr>
        <w:t>寸有所长</w:t>
      </w:r>
      <w:r>
        <w:rPr>
          <w:rFonts w:ascii="Times New Roman" w:hAnsi="Times New Roman" w:cs="Times New Roman"/>
          <w:b/>
          <w:sz w:val="28"/>
          <w:szCs w:val="28"/>
        </w:rPr>
        <w:tab/>
      </w:r>
      <w:r>
        <w:rPr>
          <w:rFonts w:ascii="Times New Roman" w:hAnsi="Times New Roman" w:cs="Times New Roman"/>
          <w:b/>
          <w:sz w:val="28"/>
          <w:szCs w:val="28"/>
        </w:rPr>
        <w:t>D．天行健</w:t>
      </w:r>
      <w:r>
        <w:rPr>
          <w:rFonts w:hint="eastAsia" w:hAnsi="宋体" w:cs="Times New Roman"/>
          <w:b/>
          <w:sz w:val="28"/>
          <w:szCs w:val="28"/>
        </w:rPr>
        <w:t>，</w:t>
      </w:r>
      <w:r>
        <w:rPr>
          <w:rFonts w:ascii="Times New Roman" w:hAnsi="Times New Roman" w:cs="Times New Roman"/>
          <w:b/>
          <w:sz w:val="28"/>
          <w:szCs w:val="28"/>
        </w:rPr>
        <w:t>君子以自强不息</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17</w:t>
      </w:r>
      <w:r>
        <w:rPr>
          <w:rFonts w:hint="eastAsia" w:hAnsi="宋体" w:cs="Times New Roman"/>
          <w:b/>
          <w:sz w:val="28"/>
          <w:szCs w:val="28"/>
        </w:rPr>
        <w:t>．</w:t>
      </w:r>
      <w:r>
        <w:rPr>
          <w:rFonts w:ascii="Times New Roman" w:hAnsi="Times New Roman" w:cs="Times New Roman"/>
          <w:b/>
          <w:sz w:val="28"/>
          <w:szCs w:val="28"/>
        </w:rPr>
        <w:t>现代社会生活中</w:t>
      </w:r>
      <w:r>
        <w:rPr>
          <w:rFonts w:hint="eastAsia" w:hAnsi="宋体" w:cs="Times New Roman"/>
          <w:b/>
          <w:sz w:val="28"/>
          <w:szCs w:val="28"/>
        </w:rPr>
        <w:t>，</w:t>
      </w:r>
      <w:r>
        <w:rPr>
          <w:rFonts w:ascii="Times New Roman" w:hAnsi="Times New Roman" w:cs="Times New Roman"/>
          <w:b/>
          <w:sz w:val="28"/>
          <w:szCs w:val="28"/>
        </w:rPr>
        <w:t>没有法律是难以想象的</w:t>
      </w:r>
      <w:r>
        <w:rPr>
          <w:rFonts w:hint="eastAsia" w:hAnsi="宋体" w:cs="Times New Roman"/>
          <w:b/>
          <w:sz w:val="28"/>
          <w:szCs w:val="28"/>
        </w:rPr>
        <w:t>，</w:t>
      </w:r>
      <w:r>
        <w:rPr>
          <w:rFonts w:ascii="Times New Roman" w:hAnsi="Times New Roman" w:cs="Times New Roman"/>
          <w:b/>
          <w:sz w:val="28"/>
          <w:szCs w:val="28"/>
        </w:rPr>
        <w:t>生活离不开法律。下列说法正确的有(</w:t>
      </w:r>
      <w:r>
        <w:rPr>
          <w:rFonts w:ascii="Times New Roman" w:hAnsi="Times New Roman" w:cs="Times New Roman"/>
          <w:b/>
          <w:color w:val="FFFFFF"/>
          <w:sz w:val="28"/>
          <w:szCs w:val="28"/>
        </w:rPr>
        <w:t>　D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①</w:t>
      </w:r>
      <w:r>
        <w:rPr>
          <w:rFonts w:ascii="Times New Roman" w:hAnsi="Times New Roman" w:cs="Times New Roman"/>
          <w:b/>
          <w:sz w:val="28"/>
          <w:szCs w:val="28"/>
        </w:rPr>
        <w:t>国家的治理离不开法律</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②</w:t>
      </w:r>
      <w:r>
        <w:rPr>
          <w:rFonts w:ascii="Times New Roman" w:hAnsi="Times New Roman" w:cs="Times New Roman"/>
          <w:b/>
          <w:sz w:val="28"/>
          <w:szCs w:val="28"/>
        </w:rPr>
        <w:t>法律是规范我们日常生活的唯一规则</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③</w:t>
      </w:r>
      <w:r>
        <w:rPr>
          <w:rFonts w:ascii="Times New Roman" w:hAnsi="Times New Roman" w:cs="Times New Roman"/>
          <w:b/>
          <w:sz w:val="28"/>
          <w:szCs w:val="28"/>
        </w:rPr>
        <w:t>尊法学法守法用法是我们应尽的责任</w:t>
      </w:r>
    </w:p>
    <w:p>
      <w:pPr>
        <w:pStyle w:val="10"/>
        <w:tabs>
          <w:tab w:val="left" w:pos="8789"/>
        </w:tabs>
        <w:adjustRightInd w:val="0"/>
        <w:snapToGrid w:val="0"/>
        <w:spacing w:line="360" w:lineRule="auto"/>
        <w:rPr>
          <w:rFonts w:hint="eastAsia" w:hAnsi="宋体" w:cs="Times New Roman"/>
          <w:b/>
          <w:sz w:val="28"/>
          <w:szCs w:val="28"/>
        </w:rPr>
      </w:pPr>
      <w:r>
        <w:rPr>
          <w:rFonts w:hint="eastAsia" w:hAnsi="宋体" w:cs="Times New Roman"/>
          <w:b/>
          <w:sz w:val="28"/>
          <w:szCs w:val="28"/>
        </w:rPr>
        <w:t>④</w:t>
      </w:r>
      <w:r>
        <w:rPr>
          <w:rFonts w:ascii="Times New Roman" w:hAnsi="Times New Roman" w:cs="Times New Roman"/>
          <w:b/>
          <w:sz w:val="28"/>
          <w:szCs w:val="28"/>
        </w:rPr>
        <w:t>以守法为荣、以违法为耻是我们应树立的价值标准</w:t>
      </w:r>
    </w:p>
    <w:p>
      <w:pPr>
        <w:pStyle w:val="10"/>
        <w:tabs>
          <w:tab w:val="left" w:pos="8789"/>
        </w:tabs>
        <w:adjustRightInd w:val="0"/>
        <w:snapToGrid w:val="0"/>
        <w:spacing w:line="360" w:lineRule="auto"/>
        <w:rPr>
          <w:rFonts w:hint="eastAsia" w:ascii="Times New Roman" w:hAnsi="Times New Roman"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．①②③</w:t>
      </w:r>
      <w:r>
        <w:rPr>
          <w:rFonts w:hint="eastAsia" w:ascii="Times New Roman" w:hAnsi="Times New Roman" w:cs="Times New Roman"/>
          <w:b/>
          <w:sz w:val="28"/>
          <w:szCs w:val="28"/>
        </w:rPr>
        <w:tab/>
      </w:r>
      <w:r>
        <w:rPr>
          <w:rFonts w:hint="eastAsia" w:ascii="Times New Roman" w:hAnsi="Times New Roman" w:cs="Times New Roman"/>
          <w:b/>
          <w:sz w:val="28"/>
          <w:szCs w:val="28"/>
        </w:rPr>
        <w:t>B．</w:t>
      </w:r>
      <w:r>
        <w:rPr>
          <w:rFonts w:hint="eastAsia" w:hAnsi="宋体" w:cs="Times New Roman"/>
          <w:b/>
          <w:sz w:val="28"/>
          <w:szCs w:val="28"/>
        </w:rPr>
        <w:t>②③④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①②④</w:t>
      </w:r>
      <w:r>
        <w:rPr>
          <w:rFonts w:hint="eastAsia" w:ascii="Times New Roman" w:hAnsi="Times New Roman" w:cs="Times New Roman"/>
          <w:b/>
          <w:sz w:val="28"/>
          <w:szCs w:val="28"/>
        </w:rPr>
        <w:tab/>
      </w:r>
      <w:r>
        <w:rPr>
          <w:rFonts w:hint="eastAsia" w:ascii="Times New Roman" w:hAnsi="Times New Roman" w:cs="Times New Roman"/>
          <w:b/>
          <w:sz w:val="28"/>
          <w:szCs w:val="28"/>
        </w:rPr>
        <w:t>D．</w:t>
      </w:r>
      <w:r>
        <w:rPr>
          <w:rFonts w:hint="eastAsia" w:hAnsi="宋体" w:cs="Times New Roman"/>
          <w:b/>
          <w:sz w:val="28"/>
          <w:szCs w:val="28"/>
        </w:rPr>
        <w:t>①③④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18</w:t>
      </w:r>
      <w:r>
        <w:rPr>
          <w:rFonts w:hint="eastAsia" w:hAnsi="宋体" w:cs="Times New Roman"/>
          <w:b/>
          <w:sz w:val="28"/>
          <w:szCs w:val="28"/>
        </w:rPr>
        <w:t>．</w:t>
      </w:r>
      <w:r>
        <w:rPr>
          <w:rFonts w:ascii="Times New Roman" w:hAnsi="Times New Roman" w:cs="Times New Roman"/>
          <w:b/>
          <w:sz w:val="28"/>
          <w:szCs w:val="28"/>
        </w:rPr>
        <w:t>在放学回家的路上</w:t>
      </w:r>
      <w:r>
        <w:rPr>
          <w:rFonts w:hint="eastAsia" w:hAnsi="宋体" w:cs="Times New Roman"/>
          <w:b/>
          <w:sz w:val="28"/>
          <w:szCs w:val="28"/>
        </w:rPr>
        <w:t>，</w:t>
      </w:r>
      <w:r>
        <w:rPr>
          <w:rFonts w:ascii="Times New Roman" w:hAnsi="Times New Roman" w:cs="Times New Roman"/>
          <w:b/>
          <w:sz w:val="28"/>
          <w:szCs w:val="28"/>
        </w:rPr>
        <w:t>小荣看见社会青年手持凶器拦截本校学生要钱</w:t>
      </w:r>
      <w:r>
        <w:rPr>
          <w:rFonts w:hint="eastAsia" w:hAnsi="宋体" w:cs="Times New Roman"/>
          <w:b/>
          <w:sz w:val="28"/>
          <w:szCs w:val="28"/>
        </w:rPr>
        <w:t>，</w:t>
      </w:r>
      <w:r>
        <w:rPr>
          <w:rFonts w:ascii="Times New Roman" w:hAnsi="Times New Roman" w:cs="Times New Roman"/>
          <w:b/>
          <w:sz w:val="28"/>
          <w:szCs w:val="28"/>
        </w:rPr>
        <w:t>他假装胆怯躲开</w:t>
      </w:r>
      <w:r>
        <w:rPr>
          <w:rFonts w:hint="eastAsia" w:hAnsi="宋体" w:cs="Times New Roman"/>
          <w:b/>
          <w:sz w:val="28"/>
          <w:szCs w:val="28"/>
        </w:rPr>
        <w:t>，</w:t>
      </w:r>
      <w:r>
        <w:rPr>
          <w:rFonts w:ascii="Times New Roman" w:hAnsi="Times New Roman" w:cs="Times New Roman"/>
          <w:b/>
          <w:sz w:val="28"/>
          <w:szCs w:val="28"/>
        </w:rPr>
        <w:t>拨打110报警。这表明小荣(</w:t>
      </w:r>
      <w:r>
        <w:rPr>
          <w:rFonts w:ascii="Times New Roman" w:hAnsi="Times New Roman" w:cs="Times New Roman"/>
          <w:b/>
          <w:color w:val="FFFFFF"/>
          <w:sz w:val="28"/>
          <w:szCs w:val="28"/>
        </w:rPr>
        <w:t>　A　</w:t>
      </w:r>
      <w:r>
        <w:rPr>
          <w:rFonts w:ascii="Times New Roman" w:hAnsi="Times New Roman" w:cs="Times New Roman"/>
          <w:b/>
          <w:sz w:val="28"/>
          <w:szCs w:val="28"/>
        </w:rPr>
        <w:t>)</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int="eastAsia" w:hAnsi="宋体" w:cs="Times New Roman"/>
          <w:b/>
          <w:sz w:val="28"/>
          <w:szCs w:val="28"/>
        </w:rPr>
        <w:t>．</w:t>
      </w:r>
      <w:r>
        <w:rPr>
          <w:rFonts w:ascii="Times New Roman" w:hAnsi="Times New Roman" w:cs="Times New Roman"/>
          <w:b/>
          <w:sz w:val="28"/>
          <w:szCs w:val="28"/>
        </w:rPr>
        <w:t>善于同违法犯罪行为作斗争</w:t>
      </w:r>
      <w:r>
        <w:rPr>
          <w:rFonts w:ascii="Times New Roman" w:hAnsi="Times New Roman" w:cs="Times New Roman"/>
          <w:b/>
          <w:sz w:val="28"/>
          <w:szCs w:val="28"/>
        </w:rPr>
        <w:tab/>
      </w:r>
      <w:r>
        <w:rPr>
          <w:rFonts w:ascii="Times New Roman" w:hAnsi="Times New Roman" w:cs="Times New Roman"/>
          <w:b/>
          <w:sz w:val="28"/>
          <w:szCs w:val="28"/>
        </w:rPr>
        <w:t>B．是缺乏见义勇为精神的表现</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不敢同违法犯罪行为作斗争</w:t>
      </w:r>
      <w:r>
        <w:rPr>
          <w:rFonts w:ascii="Times New Roman" w:hAnsi="Times New Roman" w:cs="Times New Roman"/>
          <w:b/>
          <w:sz w:val="28"/>
          <w:szCs w:val="28"/>
        </w:rPr>
        <w:tab/>
      </w:r>
      <w:r>
        <w:rPr>
          <w:rFonts w:ascii="Times New Roman" w:hAnsi="Times New Roman" w:cs="Times New Roman"/>
          <w:b/>
          <w:sz w:val="28"/>
          <w:szCs w:val="28"/>
        </w:rPr>
        <w:t>D．多管闲事</w:t>
      </w:r>
      <w:r>
        <w:rPr>
          <w:rFonts w:hint="eastAsia" w:hAnsi="宋体" w:cs="Times New Roman"/>
          <w:b/>
          <w:sz w:val="28"/>
          <w:szCs w:val="28"/>
        </w:rPr>
        <w:t>，</w:t>
      </w:r>
      <w:r>
        <w:rPr>
          <w:rFonts w:ascii="Times New Roman" w:hAnsi="Times New Roman" w:cs="Times New Roman"/>
          <w:b/>
          <w:sz w:val="28"/>
          <w:szCs w:val="28"/>
        </w:rPr>
        <w:t>不利于保护自己</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19</w:t>
      </w:r>
      <w:r>
        <w:rPr>
          <w:rFonts w:hint="eastAsia" w:hAnsi="宋体" w:cs="Times New Roman"/>
          <w:b/>
          <w:sz w:val="28"/>
          <w:szCs w:val="28"/>
        </w:rPr>
        <w:t>．</w:t>
      </w:r>
      <w:r>
        <w:rPr>
          <w:rFonts w:ascii="Times New Roman" w:hAnsi="Times New Roman" w:cs="Times New Roman"/>
          <w:b/>
          <w:sz w:val="28"/>
          <w:szCs w:val="28"/>
        </w:rPr>
        <w:t>任何违法行为都要承担相应的法律责任</w:t>
      </w:r>
      <w:r>
        <w:rPr>
          <w:rFonts w:hint="eastAsia" w:hAnsi="宋体" w:cs="Times New Roman"/>
          <w:b/>
          <w:sz w:val="28"/>
          <w:szCs w:val="28"/>
        </w:rPr>
        <w:t>，</w:t>
      </w:r>
      <w:r>
        <w:rPr>
          <w:rFonts w:ascii="Times New Roman" w:hAnsi="Times New Roman" w:cs="Times New Roman"/>
          <w:b/>
          <w:sz w:val="28"/>
          <w:szCs w:val="28"/>
        </w:rPr>
        <w:t>受到一定的法律制裁。违反的法律不同</w:t>
      </w:r>
      <w:r>
        <w:rPr>
          <w:rFonts w:hint="eastAsia" w:hAnsi="宋体" w:cs="Times New Roman"/>
          <w:b/>
          <w:sz w:val="28"/>
          <w:szCs w:val="28"/>
        </w:rPr>
        <w:t>，</w:t>
      </w:r>
      <w:r>
        <w:rPr>
          <w:rFonts w:ascii="Times New Roman" w:hAnsi="Times New Roman" w:cs="Times New Roman"/>
          <w:b/>
          <w:sz w:val="28"/>
          <w:szCs w:val="28"/>
        </w:rPr>
        <w:t>需要承担的法律责任也不同。下列判断正确的有(</w:t>
      </w:r>
      <w:r>
        <w:rPr>
          <w:rFonts w:ascii="Times New Roman" w:hAnsi="Times New Roman" w:cs="Times New Roman"/>
          <w:b/>
          <w:color w:val="FFFFFF"/>
          <w:sz w:val="28"/>
          <w:szCs w:val="28"/>
        </w:rPr>
        <w:t>　C　</w:t>
      </w:r>
      <w:r>
        <w:rPr>
          <w:rFonts w:ascii="Times New Roman" w:hAnsi="Times New Roman" w:cs="Times New Roman"/>
          <w:b/>
          <w:sz w:val="28"/>
          <w:szCs w:val="28"/>
        </w:rPr>
        <w:t>)</w:t>
      </w:r>
    </w:p>
    <w:tbl>
      <w:tblPr>
        <w:tblStyle w:val="14"/>
        <w:tblW w:w="184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11260"/>
        <w:gridCol w:w="2806"/>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pStyle w:val="10"/>
              <w:tabs>
                <w:tab w:val="left" w:pos="8789"/>
              </w:tabs>
              <w:adjustRightInd w:val="0"/>
              <w:snapToGrid w:val="0"/>
              <w:spacing w:line="360" w:lineRule="auto"/>
              <w:jc w:val="center"/>
              <w:rPr>
                <w:rFonts w:ascii="Times New Roman" w:hAnsi="Times New Roman" w:eastAsia="黑体" w:cs="Times New Roman"/>
                <w:b/>
                <w:sz w:val="28"/>
                <w:szCs w:val="28"/>
              </w:rPr>
            </w:pPr>
            <w:r>
              <w:rPr>
                <w:rFonts w:ascii="Times New Roman" w:hAnsi="Times New Roman" w:eastAsia="黑体" w:cs="Times New Roman"/>
                <w:b/>
                <w:sz w:val="28"/>
                <w:szCs w:val="28"/>
              </w:rPr>
              <w:t>序号</w:t>
            </w:r>
          </w:p>
        </w:tc>
        <w:tc>
          <w:tcPr>
            <w:tcW w:w="11260" w:type="dxa"/>
            <w:vAlign w:val="center"/>
          </w:tcPr>
          <w:p>
            <w:pPr>
              <w:pStyle w:val="10"/>
              <w:tabs>
                <w:tab w:val="left" w:pos="8789"/>
              </w:tabs>
              <w:adjustRightInd w:val="0"/>
              <w:snapToGrid w:val="0"/>
              <w:spacing w:line="360" w:lineRule="auto"/>
              <w:jc w:val="center"/>
              <w:rPr>
                <w:rFonts w:ascii="Times New Roman" w:hAnsi="Times New Roman" w:eastAsia="黑体" w:cs="Times New Roman"/>
                <w:b/>
                <w:sz w:val="28"/>
                <w:szCs w:val="28"/>
              </w:rPr>
            </w:pPr>
            <w:r>
              <w:rPr>
                <w:rFonts w:ascii="Times New Roman" w:hAnsi="Times New Roman" w:eastAsia="黑体" w:cs="Times New Roman"/>
                <w:b/>
                <w:sz w:val="28"/>
                <w:szCs w:val="28"/>
              </w:rPr>
              <w:t>案例</w:t>
            </w:r>
          </w:p>
        </w:tc>
        <w:tc>
          <w:tcPr>
            <w:tcW w:w="2806" w:type="dxa"/>
            <w:vAlign w:val="center"/>
          </w:tcPr>
          <w:p>
            <w:pPr>
              <w:pStyle w:val="10"/>
              <w:tabs>
                <w:tab w:val="left" w:pos="8789"/>
              </w:tabs>
              <w:adjustRightInd w:val="0"/>
              <w:snapToGrid w:val="0"/>
              <w:spacing w:line="360" w:lineRule="auto"/>
              <w:jc w:val="center"/>
              <w:rPr>
                <w:rFonts w:ascii="Times New Roman" w:hAnsi="Times New Roman" w:eastAsia="黑体" w:cs="Times New Roman"/>
                <w:b/>
                <w:sz w:val="28"/>
                <w:szCs w:val="28"/>
              </w:rPr>
            </w:pPr>
            <w:r>
              <w:rPr>
                <w:rFonts w:ascii="Times New Roman" w:hAnsi="Times New Roman" w:eastAsia="黑体" w:cs="Times New Roman"/>
                <w:b/>
                <w:sz w:val="28"/>
                <w:szCs w:val="28"/>
              </w:rPr>
              <w:t>违法行为</w:t>
            </w:r>
          </w:p>
        </w:tc>
        <w:tc>
          <w:tcPr>
            <w:tcW w:w="2806"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ascii="Times New Roman" w:hAnsi="Times New Roman" w:eastAsia="黑体" w:cs="Times New Roman"/>
                <w:b/>
                <w:sz w:val="28"/>
                <w:szCs w:val="28"/>
              </w:rPr>
              <w:t>承担责任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hAnsi="宋体" w:cs="Times New Roman"/>
                <w:b/>
                <w:sz w:val="28"/>
                <w:szCs w:val="28"/>
              </w:rPr>
              <w:t>①</w:t>
            </w:r>
          </w:p>
        </w:tc>
        <w:tc>
          <w:tcPr>
            <w:tcW w:w="11260"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李某不按交通标志线行车</w:t>
            </w:r>
            <w:r>
              <w:rPr>
                <w:rFonts w:hint="eastAsia" w:hAnsi="宋体" w:cs="Times New Roman"/>
                <w:b/>
                <w:sz w:val="28"/>
                <w:szCs w:val="28"/>
              </w:rPr>
              <w:t>，</w:t>
            </w:r>
            <w:r>
              <w:rPr>
                <w:rFonts w:ascii="Times New Roman" w:hAnsi="Times New Roman" w:cs="Times New Roman"/>
                <w:b/>
                <w:sz w:val="28"/>
                <w:szCs w:val="28"/>
              </w:rPr>
              <w:t>被罚款100元</w:t>
            </w:r>
          </w:p>
        </w:tc>
        <w:tc>
          <w:tcPr>
            <w:tcW w:w="2806"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行政违法</w:t>
            </w:r>
          </w:p>
        </w:tc>
        <w:tc>
          <w:tcPr>
            <w:tcW w:w="2806"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r>
              <w:rPr>
                <w:rFonts w:ascii="Times New Roman" w:hAnsi="Times New Roman" w:cs="Times New Roman"/>
                <w:b/>
                <w:sz w:val="28"/>
                <w:szCs w:val="28"/>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pStyle w:val="10"/>
              <w:tabs>
                <w:tab w:val="left" w:pos="8789"/>
              </w:tabs>
              <w:adjustRightInd w:val="0"/>
              <w:snapToGrid w:val="0"/>
              <w:spacing w:line="360" w:lineRule="auto"/>
              <w:jc w:val="center"/>
              <w:rPr>
                <w:rFonts w:hint="eastAsia" w:ascii="Times New Roman" w:hAnsi="Times New Roman" w:cs="Times New Roman"/>
                <w:b/>
                <w:sz w:val="28"/>
                <w:szCs w:val="28"/>
              </w:rPr>
            </w:pPr>
            <w:r>
              <w:rPr>
                <w:rFonts w:hint="eastAsia" w:hAnsi="宋体" w:cs="Times New Roman"/>
                <w:b/>
                <w:sz w:val="28"/>
                <w:szCs w:val="28"/>
              </w:rPr>
              <w:t>②</w:t>
            </w:r>
          </w:p>
        </w:tc>
        <w:tc>
          <w:tcPr>
            <w:tcW w:w="11260" w:type="dxa"/>
            <w:vAlign w:val="center"/>
          </w:tcPr>
          <w:p>
            <w:pPr>
              <w:pStyle w:val="10"/>
              <w:tabs>
                <w:tab w:val="left" w:pos="8789"/>
              </w:tabs>
              <w:adjustRightInd w:val="0"/>
              <w:snapToGrid w:val="0"/>
              <w:spacing w:line="360" w:lineRule="auto"/>
              <w:rPr>
                <w:rFonts w:ascii="Times New Roman" w:hAnsi="Times New Roman" w:cs="Times New Roman"/>
                <w:b/>
                <w:sz w:val="28"/>
                <w:szCs w:val="28"/>
              </w:rPr>
            </w:pPr>
            <w:r>
              <w:rPr>
                <w:rFonts w:ascii="Times New Roman" w:hAnsi="Times New Roman" w:cs="Times New Roman"/>
                <w:b/>
                <w:sz w:val="28"/>
                <w:szCs w:val="28"/>
              </w:rPr>
              <w:t>张某利用职权贪污受贿</w:t>
            </w:r>
            <w:r>
              <w:rPr>
                <w:rFonts w:hint="eastAsia" w:hAnsi="宋体" w:cs="Times New Roman"/>
                <w:b/>
                <w:sz w:val="28"/>
                <w:szCs w:val="28"/>
              </w:rPr>
              <w:t>，</w:t>
            </w:r>
            <w:r>
              <w:rPr>
                <w:rFonts w:ascii="Times New Roman" w:hAnsi="Times New Roman" w:cs="Times New Roman"/>
                <w:b/>
                <w:sz w:val="28"/>
                <w:szCs w:val="28"/>
              </w:rPr>
              <w:t>被判处有期徒刑3年</w:t>
            </w:r>
          </w:p>
        </w:tc>
        <w:tc>
          <w:tcPr>
            <w:tcW w:w="2806"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民事违法</w:t>
            </w:r>
          </w:p>
        </w:tc>
        <w:tc>
          <w:tcPr>
            <w:tcW w:w="2806"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r>
              <w:rPr>
                <w:rFonts w:ascii="Times New Roman" w:hAnsi="Times New Roman" w:cs="Times New Roman"/>
                <w:b/>
                <w:sz w:val="28"/>
                <w:szCs w:val="28"/>
              </w:rPr>
              <w:t>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pStyle w:val="10"/>
              <w:tabs>
                <w:tab w:val="left" w:pos="8789"/>
              </w:tabs>
              <w:adjustRightInd w:val="0"/>
              <w:snapToGrid w:val="0"/>
              <w:spacing w:line="360" w:lineRule="auto"/>
              <w:jc w:val="center"/>
              <w:rPr>
                <w:rFonts w:hint="eastAsia" w:ascii="Times New Roman" w:hAnsi="Times New Roman" w:cs="Times New Roman"/>
                <w:b/>
                <w:sz w:val="28"/>
                <w:szCs w:val="28"/>
              </w:rPr>
            </w:pPr>
            <w:r>
              <w:rPr>
                <w:rFonts w:hint="eastAsia" w:hAnsi="宋体" w:cs="Times New Roman"/>
                <w:b/>
                <w:sz w:val="28"/>
                <w:szCs w:val="28"/>
              </w:rPr>
              <w:t>③</w:t>
            </w:r>
          </w:p>
        </w:tc>
        <w:tc>
          <w:tcPr>
            <w:tcW w:w="11260"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王某在网络上散布谣言</w:t>
            </w:r>
            <w:r>
              <w:rPr>
                <w:rFonts w:hint="eastAsia" w:hAnsi="宋体" w:cs="Times New Roman"/>
                <w:b/>
                <w:sz w:val="28"/>
                <w:szCs w:val="28"/>
              </w:rPr>
              <w:t>，</w:t>
            </w:r>
            <w:r>
              <w:rPr>
                <w:rFonts w:ascii="Times New Roman" w:hAnsi="Times New Roman" w:cs="Times New Roman"/>
                <w:b/>
                <w:sz w:val="28"/>
                <w:szCs w:val="28"/>
              </w:rPr>
              <w:t>造成民众恐慌</w:t>
            </w:r>
          </w:p>
        </w:tc>
        <w:tc>
          <w:tcPr>
            <w:tcW w:w="2806"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民事违法</w:t>
            </w:r>
          </w:p>
        </w:tc>
        <w:tc>
          <w:tcPr>
            <w:tcW w:w="2806"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r>
              <w:rPr>
                <w:rFonts w:ascii="Times New Roman" w:hAnsi="Times New Roman" w:cs="Times New Roman"/>
                <w:b/>
                <w:sz w:val="28"/>
                <w:szCs w:val="28"/>
              </w:rPr>
              <w:t>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1" w:type="dxa"/>
            <w:vAlign w:val="center"/>
          </w:tcPr>
          <w:p>
            <w:pPr>
              <w:pStyle w:val="10"/>
              <w:tabs>
                <w:tab w:val="left" w:pos="8789"/>
              </w:tabs>
              <w:adjustRightInd w:val="0"/>
              <w:snapToGrid w:val="0"/>
              <w:spacing w:line="360" w:lineRule="auto"/>
              <w:jc w:val="center"/>
              <w:rPr>
                <w:rFonts w:hint="eastAsia" w:ascii="Times New Roman" w:hAnsi="Times New Roman" w:cs="Times New Roman"/>
                <w:b/>
                <w:sz w:val="28"/>
                <w:szCs w:val="28"/>
              </w:rPr>
            </w:pPr>
            <w:r>
              <w:rPr>
                <w:rFonts w:hint="eastAsia" w:hAnsi="宋体" w:cs="Times New Roman"/>
                <w:b/>
                <w:sz w:val="28"/>
                <w:szCs w:val="28"/>
              </w:rPr>
              <w:t>④</w:t>
            </w:r>
          </w:p>
        </w:tc>
        <w:tc>
          <w:tcPr>
            <w:tcW w:w="11260"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钱某因债务纠纷殴打他人</w:t>
            </w:r>
            <w:r>
              <w:rPr>
                <w:rFonts w:hint="eastAsia" w:hAnsi="宋体" w:cs="Times New Roman"/>
                <w:b/>
                <w:sz w:val="28"/>
                <w:szCs w:val="28"/>
              </w:rPr>
              <w:t>，</w:t>
            </w:r>
            <w:r>
              <w:rPr>
                <w:rFonts w:ascii="Times New Roman" w:hAnsi="Times New Roman" w:cs="Times New Roman"/>
                <w:b/>
                <w:sz w:val="28"/>
                <w:szCs w:val="28"/>
              </w:rPr>
              <w:t>致人重伤</w:t>
            </w:r>
          </w:p>
        </w:tc>
        <w:tc>
          <w:tcPr>
            <w:tcW w:w="2806" w:type="dxa"/>
            <w:vAlign w:val="center"/>
          </w:tcPr>
          <w:p>
            <w:pPr>
              <w:pStyle w:val="10"/>
              <w:tabs>
                <w:tab w:val="left" w:pos="8789"/>
              </w:tabs>
              <w:adjustRightInd w:val="0"/>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刑事违法</w:t>
            </w:r>
          </w:p>
        </w:tc>
        <w:tc>
          <w:tcPr>
            <w:tcW w:w="2806" w:type="dxa"/>
            <w:vAlign w:val="center"/>
          </w:tcPr>
          <w:p>
            <w:pPr>
              <w:pStyle w:val="10"/>
              <w:tabs>
                <w:tab w:val="left" w:pos="8789"/>
              </w:tabs>
              <w:adjustRightInd w:val="0"/>
              <w:snapToGrid w:val="0"/>
              <w:spacing w:line="360" w:lineRule="auto"/>
              <w:jc w:val="center"/>
              <w:rPr>
                <w:rFonts w:hint="eastAsia" w:hAnsi="宋体" w:cs="Times New Roman"/>
                <w:b/>
                <w:sz w:val="28"/>
                <w:szCs w:val="28"/>
              </w:rPr>
            </w:pPr>
            <w:r>
              <w:rPr>
                <w:rFonts w:ascii="Times New Roman" w:hAnsi="Times New Roman" w:cs="Times New Roman"/>
                <w:b/>
                <w:sz w:val="28"/>
                <w:szCs w:val="28"/>
              </w:rPr>
              <w:t>刑罚处罚</w:t>
            </w:r>
          </w:p>
        </w:tc>
      </w:tr>
    </w:tbl>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A．</w:t>
      </w:r>
      <w:r>
        <w:rPr>
          <w:rFonts w:hAnsi="宋体" w:cs="Times New Roman"/>
          <w:b/>
          <w:sz w:val="28"/>
          <w:szCs w:val="28"/>
        </w:rPr>
        <w:t>①②</w:t>
      </w:r>
      <w:r>
        <w:rPr>
          <w:rFonts w:ascii="Times New Roman" w:hAnsi="Times New Roman" w:cs="Times New Roman"/>
          <w:b/>
          <w:color w:val="FFFFFF"/>
          <w:sz w:val="28"/>
          <w:szCs w:val="28"/>
        </w:rPr>
        <w:t>　　　</w:t>
      </w:r>
      <w:r>
        <w:rPr>
          <w:rFonts w:ascii="Times New Roman" w:hAnsi="Times New Roman" w:cs="Times New Roman"/>
          <w:b/>
          <w:sz w:val="28"/>
          <w:szCs w:val="28"/>
        </w:rPr>
        <w:t>B．</w:t>
      </w:r>
      <w:r>
        <w:rPr>
          <w:rFonts w:hAnsi="宋体" w:cs="Times New Roman"/>
          <w:b/>
          <w:sz w:val="28"/>
          <w:szCs w:val="28"/>
        </w:rPr>
        <w:t>②③</w:t>
      </w:r>
      <w:r>
        <w:rPr>
          <w:rFonts w:ascii="Times New Roman" w:hAnsi="Times New Roman" w:cs="Times New Roman"/>
          <w:b/>
          <w:color w:val="FFFFFF"/>
          <w:sz w:val="28"/>
          <w:szCs w:val="28"/>
        </w:rPr>
        <w:t>　　　</w:t>
      </w:r>
      <w:r>
        <w:rPr>
          <w:rFonts w:ascii="Times New Roman" w:hAnsi="Times New Roman" w:cs="Times New Roman"/>
          <w:b/>
          <w:sz w:val="28"/>
          <w:szCs w:val="28"/>
        </w:rPr>
        <w:t>C．</w:t>
      </w:r>
      <w:r>
        <w:rPr>
          <w:rFonts w:hAnsi="宋体" w:cs="Times New Roman"/>
          <w:b/>
          <w:sz w:val="28"/>
          <w:szCs w:val="28"/>
        </w:rPr>
        <w:t>①④</w:t>
      </w:r>
      <w:r>
        <w:rPr>
          <w:rFonts w:ascii="Times New Roman" w:hAnsi="Times New Roman" w:cs="Times New Roman"/>
          <w:b/>
          <w:color w:val="FFFFFF"/>
          <w:sz w:val="28"/>
          <w:szCs w:val="28"/>
        </w:rPr>
        <w:t>　　　</w:t>
      </w:r>
      <w:r>
        <w:rPr>
          <w:rFonts w:ascii="Times New Roman" w:hAnsi="Times New Roman" w:cs="Times New Roman"/>
          <w:b/>
          <w:sz w:val="28"/>
          <w:szCs w:val="28"/>
        </w:rPr>
        <w:t>D．</w:t>
      </w:r>
      <w:r>
        <w:rPr>
          <w:rFonts w:hAnsi="宋体" w:cs="Times New Roman"/>
          <w:b/>
          <w:sz w:val="28"/>
          <w:szCs w:val="28"/>
        </w:rPr>
        <w:t>③④</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20</w:t>
      </w:r>
      <w:r>
        <w:rPr>
          <w:rFonts w:hint="eastAsia" w:hAnsi="宋体" w:cs="Times New Roman"/>
          <w:b/>
          <w:sz w:val="28"/>
          <w:szCs w:val="28"/>
        </w:rPr>
        <w:t>．</w:t>
      </w:r>
      <w:r>
        <w:rPr>
          <w:rFonts w:ascii="Times New Roman" w:hAnsi="Times New Roman" w:cs="Times New Roman"/>
          <w:b/>
          <w:sz w:val="28"/>
          <w:szCs w:val="28"/>
        </w:rPr>
        <w:t>下列对题20图理解</w:t>
      </w:r>
      <w:r>
        <w:rPr>
          <w:rFonts w:ascii="Times New Roman" w:hAnsi="Times New Roman" w:cs="Times New Roman"/>
          <w:b/>
          <w:color w:val="C00000"/>
          <w:sz w:val="28"/>
          <w:szCs w:val="28"/>
          <w:em w:val="underDot"/>
        </w:rPr>
        <w:t>不正确</w:t>
      </w:r>
      <w:r>
        <w:rPr>
          <w:rFonts w:ascii="Times New Roman" w:hAnsi="Times New Roman" w:cs="Times New Roman"/>
          <w:b/>
          <w:sz w:val="28"/>
          <w:szCs w:val="28"/>
        </w:rPr>
        <w:t>的是(</w:t>
      </w:r>
      <w:r>
        <w:rPr>
          <w:rFonts w:ascii="Times New Roman" w:hAnsi="Times New Roman" w:cs="Times New Roman"/>
          <w:b/>
          <w:color w:val="FFFFFF"/>
          <w:sz w:val="28"/>
          <w:szCs w:val="28"/>
        </w:rPr>
        <w:t>　C　</w:t>
      </w:r>
      <w:r>
        <w:rPr>
          <w:rFonts w:ascii="Times New Roman" w:hAnsi="Times New Roman" w:cs="Times New Roman"/>
          <w:b/>
          <w:sz w:val="28"/>
          <w:szCs w:val="28"/>
        </w:rPr>
        <w:t>)</w:t>
      </w:r>
    </w:p>
    <w:p>
      <w:pPr>
        <w:pStyle w:val="10"/>
        <w:tabs>
          <w:tab w:val="left" w:pos="8789"/>
        </w:tabs>
        <w:adjustRightInd w:val="0"/>
        <w:snapToGrid w:val="0"/>
        <w:spacing w:line="360" w:lineRule="auto"/>
        <w:jc w:val="center"/>
        <w:rPr>
          <w:rFonts w:hAnsi="宋体" w:cs="Times New Roman"/>
          <w:b/>
          <w:sz w:val="28"/>
          <w:szCs w:val="28"/>
        </w:rPr>
      </w:pPr>
      <w:r>
        <w:rPr>
          <w:rFonts w:hAnsi="宋体" w:cs="Times New Roman"/>
          <w:b/>
          <w:sz w:val="28"/>
          <w:szCs w:val="28"/>
        </w:rPr>
        <w:pict>
          <v:shape id="_x0000_i1028" o:spt="75" alt="df8j-7.TIF" type="#_x0000_t75" style="height:153.25pt;width:244.8pt;" filled="f" o:preferrelative="t" stroked="f" coordsize="21600,21600">
            <v:path/>
            <v:fill on="f" focussize="0,0"/>
            <v:stroke on="f"/>
            <v:imagedata r:id="rId10" o:title=""/>
            <o:lock v:ext="edit" aspectratio="t"/>
            <w10:wrap type="none"/>
            <w10:anchorlock/>
          </v:shape>
        </w:pic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A</w:t>
      </w:r>
      <w:r>
        <w:rPr>
          <w:rFonts w:hAnsi="宋体" w:cs="Times New Roman"/>
          <w:b/>
          <w:sz w:val="28"/>
          <w:szCs w:val="28"/>
        </w:rPr>
        <w:t>．</w:t>
      </w:r>
      <w:r>
        <w:rPr>
          <w:rFonts w:ascii="Times New Roman" w:hAnsi="Times New Roman" w:cs="Times New Roman"/>
          <w:b/>
          <w:sz w:val="28"/>
          <w:szCs w:val="28"/>
        </w:rPr>
        <w:t>犯罪一定违法</w:t>
      </w:r>
      <w:r>
        <w:rPr>
          <w:rFonts w:hint="eastAsia" w:hAnsi="宋体" w:cs="Times New Roman"/>
          <w:b/>
          <w:sz w:val="28"/>
          <w:szCs w:val="28"/>
        </w:rPr>
        <w:t>，</w:t>
      </w:r>
      <w:r>
        <w:rPr>
          <w:rFonts w:ascii="Times New Roman" w:hAnsi="Times New Roman" w:cs="Times New Roman"/>
          <w:b/>
          <w:sz w:val="28"/>
          <w:szCs w:val="28"/>
        </w:rPr>
        <w:t>违法不一定犯罪</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B</w:t>
      </w:r>
      <w:r>
        <w:rPr>
          <w:rFonts w:hint="eastAsia" w:hAnsi="宋体" w:cs="Times New Roman"/>
          <w:b/>
          <w:sz w:val="28"/>
          <w:szCs w:val="28"/>
        </w:rPr>
        <w:t>．</w:t>
      </w:r>
      <w:r>
        <w:rPr>
          <w:rFonts w:ascii="Times New Roman" w:hAnsi="Times New Roman" w:cs="Times New Roman"/>
          <w:b/>
          <w:sz w:val="28"/>
          <w:szCs w:val="28"/>
        </w:rPr>
        <w:t>不良行为或心理是导致违法犯罪的重要因素</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C</w:t>
      </w:r>
      <w:r>
        <w:rPr>
          <w:rFonts w:hint="eastAsia" w:hAnsi="宋体" w:cs="Times New Roman"/>
          <w:b/>
          <w:sz w:val="28"/>
          <w:szCs w:val="28"/>
        </w:rPr>
        <w:t>．</w:t>
      </w:r>
      <w:r>
        <w:rPr>
          <w:rFonts w:ascii="Times New Roman" w:hAnsi="Times New Roman" w:cs="Times New Roman"/>
          <w:b/>
          <w:sz w:val="28"/>
          <w:szCs w:val="28"/>
        </w:rPr>
        <w:t>不良行为或心理必定会导致犯罪</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D</w:t>
      </w:r>
      <w:r>
        <w:rPr>
          <w:rFonts w:hint="eastAsia" w:hAnsi="宋体" w:cs="Times New Roman"/>
          <w:b/>
          <w:sz w:val="28"/>
          <w:szCs w:val="28"/>
        </w:rPr>
        <w:t>．</w:t>
      </w:r>
      <w:r>
        <w:rPr>
          <w:rFonts w:ascii="Times New Roman" w:hAnsi="Times New Roman" w:cs="Times New Roman"/>
          <w:b/>
          <w:sz w:val="28"/>
          <w:szCs w:val="28"/>
        </w:rPr>
        <w:t>违法与犯罪之间没有不可逾越的鸿沟</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eastAsia="黑体" w:cs="Times New Roman"/>
          <w:b/>
          <w:sz w:val="28"/>
          <w:szCs w:val="28"/>
        </w:rPr>
        <w:t>二、非选择题：本大题共3小题</w:t>
      </w:r>
      <w:r>
        <w:rPr>
          <w:rFonts w:hint="eastAsia" w:hAnsi="宋体" w:cs="MingLiU_HKSCS"/>
          <w:b/>
          <w:sz w:val="28"/>
          <w:szCs w:val="28"/>
        </w:rPr>
        <w:t>，</w:t>
      </w:r>
      <w:r>
        <w:rPr>
          <w:rFonts w:ascii="Times New Roman" w:hAnsi="Times New Roman" w:eastAsia="黑体" w:cs="Times New Roman"/>
          <w:b/>
          <w:sz w:val="28"/>
          <w:szCs w:val="28"/>
        </w:rPr>
        <w:t>第21小题10分</w:t>
      </w:r>
      <w:r>
        <w:rPr>
          <w:rFonts w:hint="eastAsia" w:hAnsi="宋体" w:cs="MingLiU_HKSCS"/>
          <w:b/>
          <w:sz w:val="28"/>
          <w:szCs w:val="28"/>
        </w:rPr>
        <w:t>，</w:t>
      </w:r>
      <w:r>
        <w:rPr>
          <w:rFonts w:ascii="Times New Roman" w:hAnsi="Times New Roman" w:eastAsia="黑体" w:cs="Times New Roman"/>
          <w:b/>
          <w:sz w:val="28"/>
          <w:szCs w:val="28"/>
        </w:rPr>
        <w:t>第22小题14分</w:t>
      </w:r>
      <w:r>
        <w:rPr>
          <w:rFonts w:hint="eastAsia" w:hAnsi="宋体" w:cs="MingLiU_HKSCS"/>
          <w:b/>
          <w:sz w:val="28"/>
          <w:szCs w:val="28"/>
        </w:rPr>
        <w:t>，</w:t>
      </w:r>
      <w:r>
        <w:rPr>
          <w:rFonts w:ascii="Times New Roman" w:hAnsi="Times New Roman" w:eastAsia="黑体" w:cs="Times New Roman"/>
          <w:b/>
          <w:sz w:val="28"/>
          <w:szCs w:val="28"/>
        </w:rPr>
        <w:t>第23小题16分</w:t>
      </w:r>
      <w:r>
        <w:rPr>
          <w:rFonts w:hint="eastAsia" w:hAnsi="宋体" w:cs="MingLiU_HKSCS"/>
          <w:b/>
          <w:sz w:val="28"/>
          <w:szCs w:val="28"/>
        </w:rPr>
        <w:t>，</w:t>
      </w:r>
      <w:r>
        <w:rPr>
          <w:rFonts w:ascii="Times New Roman" w:hAnsi="Times New Roman" w:eastAsia="黑体" w:cs="Times New Roman"/>
          <w:b/>
          <w:sz w:val="28"/>
          <w:szCs w:val="28"/>
        </w:rPr>
        <w:t>共40分。</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21</w:t>
      </w:r>
      <w:r>
        <w:rPr>
          <w:rFonts w:hint="eastAsia" w:hAnsi="宋体" w:cs="Times New Roman"/>
          <w:b/>
          <w:sz w:val="28"/>
          <w:szCs w:val="28"/>
        </w:rPr>
        <w:t>．</w:t>
      </w:r>
      <w:r>
        <w:rPr>
          <w:rFonts w:ascii="Times New Roman" w:hAnsi="Times New Roman" w:cs="Times New Roman"/>
          <w:b/>
          <w:sz w:val="28"/>
          <w:szCs w:val="28"/>
        </w:rPr>
        <w:t>阅读材料</w:t>
      </w:r>
      <w:r>
        <w:rPr>
          <w:rFonts w:hint="eastAsia" w:hAnsi="宋体" w:cs="Times New Roman"/>
          <w:b/>
          <w:sz w:val="28"/>
          <w:szCs w:val="28"/>
        </w:rPr>
        <w:t>，</w:t>
      </w:r>
      <w:r>
        <w:rPr>
          <w:rFonts w:ascii="Times New Roman" w:hAnsi="Times New Roman" w:cs="Times New Roman"/>
          <w:b/>
          <w:sz w:val="28"/>
          <w:szCs w:val="28"/>
        </w:rPr>
        <w:t>回答问题。(10分)</w:t>
      </w:r>
    </w:p>
    <w:p>
      <w:pPr>
        <w:pStyle w:val="10"/>
        <w:tabs>
          <w:tab w:val="left" w:pos="8789"/>
        </w:tabs>
        <w:adjustRightInd w:val="0"/>
        <w:snapToGrid w:val="0"/>
        <w:spacing w:line="360" w:lineRule="auto"/>
        <w:rPr>
          <w:rFonts w:hint="eastAsia" w:hAnsi="宋体" w:cs="MingLiU_HKSCS"/>
          <w:b/>
          <w:sz w:val="28"/>
          <w:szCs w:val="28"/>
        </w:rPr>
      </w:pPr>
      <w:r>
        <w:rPr>
          <w:rFonts w:ascii="Times New Roman" w:hAnsi="Times New Roman" w:cs="Times New Roman"/>
          <w:b/>
          <w:sz w:val="28"/>
          <w:szCs w:val="28"/>
        </w:rPr>
        <w:t>　　</w:t>
      </w:r>
      <w:r>
        <w:rPr>
          <w:rFonts w:ascii="Times New Roman" w:hAnsi="Times New Roman" w:eastAsia="黑体" w:cs="Times New Roman"/>
          <w:b/>
          <w:sz w:val="28"/>
          <w:szCs w:val="28"/>
        </w:rPr>
        <w:t>材料一：</w:t>
      </w:r>
      <w:r>
        <w:rPr>
          <w:rFonts w:ascii="Times New Roman" w:hAnsi="Times New Roman" w:eastAsia="楷体" w:cs="Times New Roman"/>
          <w:b/>
          <w:sz w:val="28"/>
          <w:szCs w:val="28"/>
        </w:rPr>
        <w:t>2023年</w:t>
      </w:r>
      <w:r>
        <w:rPr>
          <w:rFonts w:hint="eastAsia" w:hAnsi="宋体" w:cs="MingLiU_HKSCS"/>
          <w:b/>
          <w:sz w:val="28"/>
          <w:szCs w:val="28"/>
        </w:rPr>
        <w:t>，</w:t>
      </w:r>
      <w:r>
        <w:rPr>
          <w:rFonts w:ascii="Times New Roman" w:hAnsi="Times New Roman" w:eastAsia="楷体" w:cs="Times New Roman"/>
          <w:b/>
          <w:sz w:val="28"/>
          <w:szCs w:val="28"/>
        </w:rPr>
        <w:t>青岛城运控股公交集团市北巴士公司378路线公交车上</w:t>
      </w:r>
      <w:r>
        <w:rPr>
          <w:rFonts w:hint="eastAsia" w:hAnsi="宋体" w:cs="MingLiU_HKSCS"/>
          <w:b/>
          <w:sz w:val="28"/>
          <w:szCs w:val="28"/>
        </w:rPr>
        <w:t>，</w:t>
      </w:r>
      <w:r>
        <w:rPr>
          <w:rFonts w:ascii="Times New Roman" w:hAnsi="Times New Roman" w:eastAsia="楷体" w:cs="Times New Roman"/>
          <w:b/>
          <w:sz w:val="28"/>
          <w:szCs w:val="28"/>
        </w:rPr>
        <w:t>驾驶员们扶起摔倒老人、帮抬婴儿车的善行义举频现</w:t>
      </w:r>
      <w:r>
        <w:rPr>
          <w:rFonts w:hint="eastAsia" w:hAnsi="宋体" w:cs="MingLiU_HKSCS"/>
          <w:b/>
          <w:sz w:val="28"/>
          <w:szCs w:val="28"/>
        </w:rPr>
        <w:t>，</w:t>
      </w:r>
      <w:r>
        <w:rPr>
          <w:rFonts w:ascii="Times New Roman" w:hAnsi="Times New Roman" w:eastAsia="楷体" w:cs="Times New Roman"/>
          <w:b/>
          <w:sz w:val="28"/>
          <w:szCs w:val="28"/>
        </w:rPr>
        <w:t>让十米车厢愈加温暖。</w:t>
      </w:r>
      <w:r>
        <w:rPr>
          <w:rFonts w:hAnsi="宋体" w:cs="Times New Roman"/>
          <w:b/>
          <w:sz w:val="28"/>
          <w:szCs w:val="28"/>
        </w:rPr>
        <w:t>“</w:t>
      </w:r>
      <w:r>
        <w:rPr>
          <w:rFonts w:ascii="Times New Roman" w:hAnsi="Times New Roman" w:eastAsia="楷体" w:cs="Times New Roman"/>
          <w:b/>
          <w:sz w:val="28"/>
          <w:szCs w:val="28"/>
        </w:rPr>
        <w:t>这位驾驶员真是好样的</w:t>
      </w:r>
      <w:r>
        <w:rPr>
          <w:rFonts w:hint="eastAsia" w:hAnsi="宋体" w:cs="MingLiU_HKSCS"/>
          <w:b/>
          <w:sz w:val="28"/>
          <w:szCs w:val="28"/>
        </w:rPr>
        <w:t>，</w:t>
      </w:r>
      <w:r>
        <w:rPr>
          <w:rFonts w:ascii="Times New Roman" w:hAnsi="Times New Roman" w:eastAsia="楷体" w:cs="Times New Roman"/>
          <w:b/>
          <w:sz w:val="28"/>
          <w:szCs w:val="28"/>
        </w:rPr>
        <w:t>有乘客推着婴儿车</w:t>
      </w:r>
      <w:r>
        <w:rPr>
          <w:rFonts w:hint="eastAsia" w:hAnsi="宋体" w:cs="MingLiU_HKSCS"/>
          <w:b/>
          <w:sz w:val="28"/>
          <w:szCs w:val="28"/>
        </w:rPr>
        <w:t>，</w:t>
      </w:r>
      <w:r>
        <w:rPr>
          <w:rFonts w:ascii="Times New Roman" w:hAnsi="Times New Roman" w:eastAsia="楷体" w:cs="Times New Roman"/>
          <w:b/>
          <w:sz w:val="28"/>
          <w:szCs w:val="28"/>
        </w:rPr>
        <w:t>上下车困难</w:t>
      </w:r>
      <w:r>
        <w:rPr>
          <w:rFonts w:hint="eastAsia" w:hAnsi="宋体" w:cs="MingLiU_HKSCS"/>
          <w:b/>
          <w:sz w:val="28"/>
          <w:szCs w:val="28"/>
        </w:rPr>
        <w:t>，</w:t>
      </w:r>
      <w:r>
        <w:rPr>
          <w:rFonts w:ascii="Times New Roman" w:hAnsi="Times New Roman" w:eastAsia="楷体" w:cs="Times New Roman"/>
          <w:b/>
          <w:sz w:val="28"/>
          <w:szCs w:val="28"/>
        </w:rPr>
        <w:t>他两次帮着抬</w:t>
      </w:r>
      <w:r>
        <w:rPr>
          <w:rFonts w:hint="eastAsia" w:hAnsi="宋体" w:cs="MingLiU_HKSCS"/>
          <w:b/>
          <w:sz w:val="28"/>
          <w:szCs w:val="28"/>
        </w:rPr>
        <w:t>，</w:t>
      </w:r>
      <w:r>
        <w:rPr>
          <w:rFonts w:ascii="Times New Roman" w:hAnsi="Times New Roman" w:eastAsia="楷体" w:cs="Times New Roman"/>
          <w:b/>
          <w:sz w:val="28"/>
          <w:szCs w:val="28"/>
        </w:rPr>
        <w:t>我看着都感动！</w:t>
      </w:r>
      <w:r>
        <w:rPr>
          <w:rFonts w:hAnsi="宋体" w:cs="Times New Roman"/>
          <w:b/>
          <w:sz w:val="28"/>
          <w:szCs w:val="28"/>
        </w:rPr>
        <w:t>”</w:t>
      </w:r>
      <w:r>
        <w:rPr>
          <w:rFonts w:ascii="Times New Roman" w:hAnsi="Times New Roman" w:eastAsia="楷体" w:cs="Times New Roman"/>
          <w:b/>
          <w:sz w:val="28"/>
          <w:szCs w:val="28"/>
        </w:rPr>
        <w:t>2月27日上午</w:t>
      </w:r>
      <w:r>
        <w:rPr>
          <w:rFonts w:hint="eastAsia" w:hAnsi="宋体" w:cs="MingLiU_HKSCS"/>
          <w:b/>
          <w:sz w:val="28"/>
          <w:szCs w:val="28"/>
        </w:rPr>
        <w:t>，</w:t>
      </w:r>
      <w:r>
        <w:rPr>
          <w:rFonts w:ascii="Times New Roman" w:hAnsi="Times New Roman" w:eastAsia="楷体" w:cs="Times New Roman"/>
          <w:b/>
          <w:sz w:val="28"/>
          <w:szCs w:val="28"/>
        </w:rPr>
        <w:t>青岛市民张女士向青岛城运控股公交集团市北巴士第五分公司打来表扬电话</w:t>
      </w:r>
      <w:r>
        <w:rPr>
          <w:rFonts w:hint="eastAsia" w:hAnsi="宋体" w:cs="MingLiU_HKSCS"/>
          <w:b/>
          <w:sz w:val="28"/>
          <w:szCs w:val="28"/>
        </w:rPr>
        <w:t>，</w:t>
      </w:r>
      <w:r>
        <w:rPr>
          <w:rFonts w:ascii="Times New Roman" w:hAnsi="Times New Roman" w:eastAsia="楷体" w:cs="Times New Roman"/>
          <w:b/>
          <w:sz w:val="28"/>
          <w:szCs w:val="28"/>
        </w:rPr>
        <w:t>称赞378路一位公交驾驶员</w:t>
      </w:r>
      <w:r>
        <w:rPr>
          <w:rFonts w:hint="eastAsia" w:hAnsi="宋体" w:cs="MingLiU_HKSCS"/>
          <w:b/>
          <w:sz w:val="28"/>
          <w:szCs w:val="28"/>
        </w:rPr>
        <w:t>，</w:t>
      </w:r>
      <w:r>
        <w:rPr>
          <w:rFonts w:ascii="Times New Roman" w:hAnsi="Times New Roman" w:eastAsia="楷体" w:cs="Times New Roman"/>
          <w:b/>
          <w:sz w:val="28"/>
          <w:szCs w:val="28"/>
        </w:rPr>
        <w:t>还再三表示</w:t>
      </w:r>
      <w:r>
        <w:rPr>
          <w:rFonts w:hAnsi="宋体" w:cs="Times New Roman"/>
          <w:b/>
          <w:sz w:val="28"/>
          <w:szCs w:val="28"/>
        </w:rPr>
        <w:t>“</w:t>
      </w:r>
      <w:r>
        <w:rPr>
          <w:rFonts w:ascii="Times New Roman" w:hAnsi="Times New Roman" w:eastAsia="楷体" w:cs="Times New Roman"/>
          <w:b/>
          <w:sz w:val="28"/>
          <w:szCs w:val="28"/>
        </w:rPr>
        <w:t>这样有正能量的驾驶员</w:t>
      </w:r>
      <w:r>
        <w:rPr>
          <w:rFonts w:hint="eastAsia" w:hAnsi="宋体" w:cs="MingLiU_HKSCS"/>
          <w:b/>
          <w:sz w:val="28"/>
          <w:szCs w:val="28"/>
        </w:rPr>
        <w:t>，</w:t>
      </w:r>
      <w:r>
        <w:rPr>
          <w:rFonts w:ascii="Times New Roman" w:hAnsi="Times New Roman" w:eastAsia="楷体" w:cs="Times New Roman"/>
          <w:b/>
          <w:sz w:val="28"/>
          <w:szCs w:val="28"/>
        </w:rPr>
        <w:t>真该好好表扬</w:t>
      </w:r>
      <w:r>
        <w:rPr>
          <w:rFonts w:hAnsi="宋体" w:cs="Times New Roman"/>
          <w:b/>
          <w:sz w:val="28"/>
          <w:szCs w:val="28"/>
        </w:rPr>
        <w:t>”</w:t>
      </w:r>
      <w:r>
        <w:rPr>
          <w:rFonts w:ascii="Times New Roman" w:hAnsi="Times New Roman" w:eastAsia="楷体" w:cs="Times New Roman"/>
          <w:b/>
          <w:sz w:val="28"/>
          <w:szCs w:val="28"/>
        </w:rPr>
        <w:t>。看到这条新闻</w:t>
      </w:r>
      <w:r>
        <w:rPr>
          <w:rFonts w:hint="eastAsia" w:hAnsi="宋体" w:cs="MingLiU_HKSCS"/>
          <w:b/>
          <w:sz w:val="28"/>
          <w:szCs w:val="28"/>
        </w:rPr>
        <w:t>，</w:t>
      </w:r>
      <w:r>
        <w:rPr>
          <w:rFonts w:ascii="Times New Roman" w:hAnsi="Times New Roman" w:eastAsia="楷体" w:cs="Times New Roman"/>
          <w:b/>
          <w:sz w:val="28"/>
          <w:szCs w:val="28"/>
        </w:rPr>
        <w:t>无数网友为</w:t>
      </w:r>
      <w:r>
        <w:rPr>
          <w:rFonts w:hint="eastAsia" w:ascii="Times New Roman" w:hAnsi="Times New Roman" w:eastAsia="楷体" w:cs="Times New Roman"/>
          <w:b/>
          <w:sz w:val="28"/>
          <w:szCs w:val="28"/>
        </w:rPr>
        <w:t>这位驾驶员点赞。</w:t>
      </w:r>
    </w:p>
    <w:p>
      <w:pPr>
        <w:pStyle w:val="10"/>
        <w:tabs>
          <w:tab w:val="left" w:pos="8789"/>
        </w:tabs>
        <w:adjustRightInd w:val="0"/>
        <w:snapToGrid w:val="0"/>
        <w:spacing w:line="360" w:lineRule="auto"/>
        <w:rPr>
          <w:rFonts w:hint="eastAsia" w:hAnsi="宋体" w:cs="MingLiU_HKSCS"/>
          <w:b/>
          <w:sz w:val="28"/>
          <w:szCs w:val="28"/>
        </w:rPr>
      </w:pPr>
      <w:r>
        <w:rPr>
          <w:rFonts w:ascii="Times New Roman" w:hAnsi="Times New Roman" w:eastAsia="楷体" w:cs="Times New Roman"/>
          <w:b/>
          <w:sz w:val="28"/>
          <w:szCs w:val="28"/>
        </w:rPr>
        <w:t>　　</w:t>
      </w:r>
      <w:r>
        <w:rPr>
          <w:rFonts w:ascii="Times New Roman" w:hAnsi="Times New Roman" w:eastAsia="黑体" w:cs="Times New Roman"/>
          <w:b/>
          <w:sz w:val="28"/>
          <w:szCs w:val="28"/>
        </w:rPr>
        <w:t>材料二：</w:t>
      </w:r>
      <w:r>
        <w:rPr>
          <w:rFonts w:hAnsi="宋体" w:cs="Times New Roman"/>
          <w:b/>
          <w:sz w:val="28"/>
          <w:szCs w:val="28"/>
        </w:rPr>
        <w:t>“</w:t>
      </w:r>
      <w:r>
        <w:rPr>
          <w:rFonts w:ascii="Times New Roman" w:hAnsi="Times New Roman" w:eastAsia="楷体" w:cs="Times New Roman"/>
          <w:b/>
          <w:sz w:val="28"/>
          <w:szCs w:val="28"/>
        </w:rPr>
        <w:t>欠债还钱天经地义</w:t>
      </w:r>
      <w:r>
        <w:rPr>
          <w:rFonts w:hint="eastAsia" w:hAnsi="宋体" w:cs="MingLiU_HKSCS"/>
          <w:b/>
          <w:sz w:val="28"/>
          <w:szCs w:val="28"/>
        </w:rPr>
        <w:t>，</w:t>
      </w:r>
      <w:r>
        <w:rPr>
          <w:rFonts w:ascii="Times New Roman" w:hAnsi="Times New Roman" w:eastAsia="楷体" w:cs="Times New Roman"/>
          <w:b/>
          <w:sz w:val="28"/>
          <w:szCs w:val="28"/>
        </w:rPr>
        <w:t>虽然法律允许不用偿还这笔债务</w:t>
      </w:r>
      <w:r>
        <w:rPr>
          <w:rFonts w:hint="eastAsia" w:hAnsi="宋体" w:cs="MingLiU_HKSCS"/>
          <w:b/>
          <w:sz w:val="28"/>
          <w:szCs w:val="28"/>
        </w:rPr>
        <w:t>，</w:t>
      </w:r>
      <w:r>
        <w:rPr>
          <w:rFonts w:ascii="Times New Roman" w:hAnsi="Times New Roman" w:eastAsia="楷体" w:cs="Times New Roman"/>
          <w:b/>
          <w:sz w:val="28"/>
          <w:szCs w:val="28"/>
        </w:rPr>
        <w:t>但我不能让乡亲们寒了心</w:t>
      </w:r>
      <w:r>
        <w:rPr>
          <w:rFonts w:hint="eastAsia" w:hAnsi="宋体" w:cs="MingLiU_HKSCS"/>
          <w:b/>
          <w:sz w:val="28"/>
          <w:szCs w:val="28"/>
        </w:rPr>
        <w:t>，</w:t>
      </w:r>
      <w:r>
        <w:rPr>
          <w:rFonts w:ascii="Times New Roman" w:hAnsi="Times New Roman" w:eastAsia="楷体" w:cs="Times New Roman"/>
          <w:b/>
          <w:sz w:val="28"/>
          <w:szCs w:val="28"/>
        </w:rPr>
        <w:t>也不想破坏父亲留下的好名声。</w:t>
      </w:r>
      <w:r>
        <w:rPr>
          <w:rFonts w:hAnsi="宋体" w:cs="Times New Roman"/>
          <w:b/>
          <w:sz w:val="28"/>
          <w:szCs w:val="28"/>
        </w:rPr>
        <w:t>”</w:t>
      </w:r>
      <w:r>
        <w:rPr>
          <w:rFonts w:ascii="Times New Roman" w:hAnsi="Times New Roman" w:eastAsia="楷体" w:cs="Times New Roman"/>
          <w:b/>
          <w:sz w:val="28"/>
          <w:szCs w:val="28"/>
        </w:rPr>
        <w:t>27年后主动为亡父还债</w:t>
      </w:r>
      <w:r>
        <w:rPr>
          <w:rFonts w:hint="eastAsia" w:hAnsi="宋体" w:cs="MingLiU_HKSCS"/>
          <w:b/>
          <w:sz w:val="28"/>
          <w:szCs w:val="28"/>
        </w:rPr>
        <w:t>，</w:t>
      </w:r>
      <w:r>
        <w:rPr>
          <w:rFonts w:ascii="Times New Roman" w:hAnsi="Times New Roman" w:eastAsia="楷体" w:cs="Times New Roman"/>
          <w:b/>
          <w:sz w:val="28"/>
          <w:szCs w:val="28"/>
        </w:rPr>
        <w:t>他的诚信事迹在当地广为流传。8月5日</w:t>
      </w:r>
      <w:r>
        <w:rPr>
          <w:rFonts w:hint="eastAsia" w:hAnsi="宋体" w:cs="MingLiU_HKSCS"/>
          <w:b/>
          <w:sz w:val="28"/>
          <w:szCs w:val="28"/>
        </w:rPr>
        <w:t>，</w:t>
      </w:r>
      <w:r>
        <w:rPr>
          <w:rFonts w:ascii="Times New Roman" w:hAnsi="Times New Roman" w:eastAsia="楷体" w:cs="Times New Roman"/>
          <w:b/>
          <w:sz w:val="28"/>
          <w:szCs w:val="28"/>
        </w:rPr>
        <w:t>中央文明办发布2022年第二季度</w:t>
      </w:r>
      <w:r>
        <w:rPr>
          <w:rFonts w:hAnsi="宋体" w:cs="Times New Roman"/>
          <w:b/>
          <w:sz w:val="28"/>
          <w:szCs w:val="28"/>
        </w:rPr>
        <w:t>“</w:t>
      </w:r>
      <w:r>
        <w:rPr>
          <w:rFonts w:ascii="Times New Roman" w:hAnsi="Times New Roman" w:eastAsia="楷体" w:cs="Times New Roman"/>
          <w:b/>
          <w:sz w:val="28"/>
          <w:szCs w:val="28"/>
        </w:rPr>
        <w:t>中国好人榜</w:t>
      </w:r>
      <w:r>
        <w:rPr>
          <w:rFonts w:hAnsi="宋体" w:cs="Times New Roman"/>
          <w:b/>
          <w:sz w:val="28"/>
          <w:szCs w:val="28"/>
        </w:rPr>
        <w:t>”</w:t>
      </w:r>
      <w:r>
        <w:rPr>
          <w:rFonts w:hint="eastAsia" w:hAnsi="宋体" w:cs="MingLiU_HKSCS"/>
          <w:b/>
          <w:sz w:val="28"/>
          <w:szCs w:val="28"/>
        </w:rPr>
        <w:t>，</w:t>
      </w:r>
      <w:r>
        <w:rPr>
          <w:rFonts w:ascii="Times New Roman" w:hAnsi="Times New Roman" w:eastAsia="楷体" w:cs="Times New Roman"/>
          <w:b/>
          <w:sz w:val="28"/>
          <w:szCs w:val="28"/>
        </w:rPr>
        <w:t>卞伟伟光荣上榜。</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(1)网友为驾驶员点赞的主要原因有哪些？ (4分)</w:t>
      </w:r>
    </w:p>
    <w:p>
      <w:pPr>
        <w:pStyle w:val="10"/>
        <w:tabs>
          <w:tab w:val="left" w:pos="8789"/>
        </w:tabs>
        <w:adjustRightInd w:val="0"/>
        <w:snapToGrid w:val="0"/>
        <w:spacing w:line="360" w:lineRule="auto"/>
        <w:rPr>
          <w:rFonts w:ascii="Times New Roman" w:hAnsi="Times New Roman" w:eastAsia="黑体" w:cs="Times New Roman"/>
          <w:b/>
          <w:color w:val="FFFFFF"/>
          <w:sz w:val="28"/>
          <w:szCs w:val="28"/>
        </w:rPr>
      </w:pPr>
      <w:r>
        <w:rPr>
          <w:rFonts w:ascii="Times New Roman" w:hAnsi="Times New Roman" w:eastAsia="黑体" w:cs="Times New Roman"/>
          <w:b/>
          <w:color w:val="FFFFFF"/>
          <w:sz w:val="28"/>
          <w:szCs w:val="28"/>
        </w:rPr>
        <w:t>尊重他人，积极关注、重视他人，文明有礼、助人为乐。(4分)</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(2)卞伟</w:t>
      </w:r>
      <w:r>
        <w:rPr>
          <w:rFonts w:hint="eastAsia" w:ascii="Times New Roman" w:hAnsi="Times New Roman" w:cs="Times New Roman"/>
          <w:b/>
          <w:sz w:val="28"/>
          <w:szCs w:val="28"/>
        </w:rPr>
        <w:t>伟上榜</w:t>
      </w:r>
      <w:r>
        <w:rPr>
          <w:rFonts w:ascii="Times New Roman" w:hAnsi="Times New Roman" w:cs="Times New Roman"/>
          <w:b/>
          <w:sz w:val="28"/>
          <w:szCs w:val="28"/>
        </w:rPr>
        <w:t>2022年第二季度</w:t>
      </w:r>
      <w:r>
        <w:rPr>
          <w:rFonts w:hAnsi="宋体" w:cs="Times New Roman"/>
          <w:b/>
          <w:sz w:val="28"/>
          <w:szCs w:val="28"/>
        </w:rPr>
        <w:t>“</w:t>
      </w:r>
      <w:r>
        <w:rPr>
          <w:rFonts w:ascii="Times New Roman" w:hAnsi="Times New Roman" w:cs="Times New Roman"/>
          <w:b/>
          <w:sz w:val="28"/>
          <w:szCs w:val="28"/>
        </w:rPr>
        <w:t>中国好人榜</w:t>
      </w:r>
      <w:r>
        <w:rPr>
          <w:rFonts w:hAnsi="宋体" w:cs="Times New Roman"/>
          <w:b/>
          <w:sz w:val="28"/>
          <w:szCs w:val="28"/>
        </w:rPr>
        <w:t>”</w:t>
      </w:r>
      <w:r>
        <w:rPr>
          <w:rFonts w:hint="eastAsia" w:hAnsi="宋体" w:cs="Times New Roman"/>
          <w:b/>
          <w:sz w:val="28"/>
          <w:szCs w:val="28"/>
        </w:rPr>
        <w:t>，</w:t>
      </w:r>
      <w:r>
        <w:rPr>
          <w:rFonts w:ascii="Times New Roman" w:hAnsi="Times New Roman" w:cs="Times New Roman"/>
          <w:b/>
          <w:sz w:val="28"/>
          <w:szCs w:val="28"/>
        </w:rPr>
        <w:t>请你对他的行为进行评析。(6分)</w:t>
      </w:r>
    </w:p>
    <w:p>
      <w:pPr>
        <w:pStyle w:val="10"/>
        <w:tabs>
          <w:tab w:val="left" w:pos="8789"/>
        </w:tabs>
        <w:adjustRightInd w:val="0"/>
        <w:snapToGrid w:val="0"/>
        <w:spacing w:line="360" w:lineRule="auto"/>
        <w:rPr>
          <w:rFonts w:ascii="Times New Roman" w:hAnsi="Times New Roman" w:eastAsia="黑体" w:cs="Times New Roman"/>
          <w:b/>
          <w:color w:val="FFFFFF"/>
          <w:sz w:val="28"/>
          <w:szCs w:val="28"/>
        </w:rPr>
      </w:pPr>
      <w:r>
        <w:rPr>
          <w:rFonts w:ascii="Times New Roman" w:hAnsi="Times New Roman" w:eastAsia="黑体" w:cs="Times New Roman"/>
          <w:b/>
          <w:color w:val="FFFFFF"/>
          <w:sz w:val="28"/>
          <w:szCs w:val="28"/>
        </w:rPr>
        <w:t>卞伟伟的行为是诚信行为。</w:t>
      </w:r>
      <w:r>
        <w:rPr>
          <w:rFonts w:hint="eastAsia" w:hAnsi="宋体" w:cs="宋体"/>
          <w:b/>
          <w:color w:val="FFFFFF"/>
          <w:sz w:val="28"/>
          <w:szCs w:val="28"/>
        </w:rPr>
        <w:t>①</w:t>
      </w:r>
      <w:r>
        <w:rPr>
          <w:rFonts w:ascii="Times New Roman" w:hAnsi="Times New Roman" w:eastAsia="黑体" w:cs="Times New Roman"/>
          <w:b/>
          <w:color w:val="FFFFFF"/>
          <w:sz w:val="28"/>
          <w:szCs w:val="28"/>
        </w:rPr>
        <w:t>诚信是中华民族的传统美德，是社会主义核心价值观在公民个人层面的一个价值准则。卞伟伟坚持替父还钱践行了诚信，传承并弘扬了中华民族传统美德。</w:t>
      </w:r>
      <w:r>
        <w:rPr>
          <w:rFonts w:hint="eastAsia" w:hAnsi="宋体" w:cs="宋体"/>
          <w:b/>
          <w:color w:val="FFFFFF"/>
          <w:sz w:val="28"/>
          <w:szCs w:val="28"/>
        </w:rPr>
        <w:t>②</w:t>
      </w:r>
      <w:r>
        <w:rPr>
          <w:rFonts w:ascii="Times New Roman" w:hAnsi="Times New Roman" w:eastAsia="黑体" w:cs="Times New Roman"/>
          <w:b/>
          <w:color w:val="FFFFFF"/>
          <w:sz w:val="28"/>
          <w:szCs w:val="28"/>
        </w:rPr>
        <w:t>诚信是一个人安身立命之本。卞伟伟的事迹在当地广为流传，有利于社会成员之间以诚相待，以信为本，有利于会矛盾，净化社会风气，促进社会和谐。</w:t>
      </w:r>
      <w:r>
        <w:rPr>
          <w:rFonts w:hint="eastAsia" w:hAnsi="宋体" w:cs="宋体"/>
          <w:b/>
          <w:color w:val="FFFFFF"/>
          <w:sz w:val="28"/>
          <w:szCs w:val="28"/>
        </w:rPr>
        <w:t>③</w:t>
      </w:r>
      <w:r>
        <w:rPr>
          <w:rFonts w:ascii="Times New Roman" w:hAnsi="Times New Roman" w:eastAsia="黑体" w:cs="Times New Roman"/>
          <w:b/>
          <w:color w:val="FFFFFF"/>
          <w:sz w:val="28"/>
          <w:szCs w:val="28"/>
        </w:rPr>
        <w:t>我们应该学习卞伟伟，树立诚信意识，真诚待人，信守承诺，说老实话，办老实事，做老实人。(6分)</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22</w:t>
      </w:r>
      <w:r>
        <w:rPr>
          <w:rFonts w:hint="eastAsia" w:hAnsi="宋体" w:cs="Times New Roman"/>
          <w:b/>
          <w:sz w:val="28"/>
          <w:szCs w:val="28"/>
        </w:rPr>
        <w:t>．</w:t>
      </w:r>
      <w:r>
        <w:rPr>
          <w:rFonts w:ascii="Times New Roman" w:hAnsi="Times New Roman" w:cs="Times New Roman"/>
          <w:b/>
          <w:sz w:val="28"/>
          <w:szCs w:val="28"/>
        </w:rPr>
        <w:t>阅读材料</w:t>
      </w:r>
      <w:r>
        <w:rPr>
          <w:rFonts w:hint="eastAsia" w:hAnsi="宋体" w:cs="Times New Roman"/>
          <w:b/>
          <w:sz w:val="28"/>
          <w:szCs w:val="28"/>
        </w:rPr>
        <w:t>，</w:t>
      </w:r>
      <w:r>
        <w:rPr>
          <w:rFonts w:ascii="Times New Roman" w:hAnsi="Times New Roman" w:cs="Times New Roman"/>
          <w:b/>
          <w:sz w:val="28"/>
          <w:szCs w:val="28"/>
        </w:rPr>
        <w:t>回答问题。(14分)</w:t>
      </w:r>
    </w:p>
    <w:p>
      <w:pPr>
        <w:pStyle w:val="10"/>
        <w:tabs>
          <w:tab w:val="left" w:pos="8789"/>
        </w:tabs>
        <w:adjustRightInd w:val="0"/>
        <w:snapToGrid w:val="0"/>
        <w:spacing w:line="360" w:lineRule="auto"/>
        <w:rPr>
          <w:rFonts w:hint="eastAsia" w:hAnsi="宋体" w:cs="MingLiU_HKSCS"/>
          <w:b/>
          <w:sz w:val="28"/>
          <w:szCs w:val="28"/>
        </w:rPr>
      </w:pPr>
      <w:r>
        <w:rPr>
          <w:rFonts w:ascii="Times New Roman" w:hAnsi="Times New Roman" w:cs="Times New Roman"/>
          <w:b/>
          <w:sz w:val="28"/>
          <w:szCs w:val="28"/>
        </w:rPr>
        <w:t>　　</w:t>
      </w:r>
      <w:r>
        <w:rPr>
          <w:rFonts w:ascii="Times New Roman" w:hAnsi="Times New Roman" w:eastAsia="黑体" w:cs="Times New Roman"/>
          <w:b/>
          <w:sz w:val="28"/>
          <w:szCs w:val="28"/>
        </w:rPr>
        <w:t>材料：</w:t>
      </w:r>
      <w:r>
        <w:rPr>
          <w:rFonts w:ascii="Times New Roman" w:hAnsi="Times New Roman" w:eastAsia="楷体" w:cs="Times New Roman"/>
          <w:b/>
          <w:sz w:val="28"/>
          <w:szCs w:val="28"/>
        </w:rPr>
        <w:t>近年来</w:t>
      </w:r>
      <w:r>
        <w:rPr>
          <w:rFonts w:hint="eastAsia" w:hAnsi="宋体" w:cs="MingLiU_HKSCS"/>
          <w:b/>
          <w:sz w:val="28"/>
          <w:szCs w:val="28"/>
        </w:rPr>
        <w:t>，</w:t>
      </w:r>
      <w:r>
        <w:rPr>
          <w:rFonts w:ascii="Times New Roman" w:hAnsi="Times New Roman" w:eastAsia="楷体" w:cs="Times New Roman"/>
          <w:b/>
          <w:sz w:val="28"/>
          <w:szCs w:val="28"/>
        </w:rPr>
        <w:t>网上外卖订餐平台发展得如火如荼。然而为了抢时间</w:t>
      </w:r>
      <w:r>
        <w:rPr>
          <w:rFonts w:hint="eastAsia" w:hAnsi="宋体" w:cs="MingLiU_HKSCS"/>
          <w:b/>
          <w:sz w:val="28"/>
          <w:szCs w:val="28"/>
        </w:rPr>
        <w:t>，</w:t>
      </w:r>
      <w:r>
        <w:rPr>
          <w:rFonts w:ascii="Times New Roman" w:hAnsi="Times New Roman" w:eastAsia="楷体" w:cs="Times New Roman"/>
          <w:b/>
          <w:sz w:val="28"/>
          <w:szCs w:val="28"/>
        </w:rPr>
        <w:t>不少外卖送餐员简直是在</w:t>
      </w:r>
      <w:r>
        <w:rPr>
          <w:rFonts w:hAnsi="宋体" w:cs="Times New Roman"/>
          <w:b/>
          <w:sz w:val="28"/>
          <w:szCs w:val="28"/>
        </w:rPr>
        <w:t>“</w:t>
      </w:r>
      <w:r>
        <w:rPr>
          <w:rFonts w:ascii="Times New Roman" w:hAnsi="Times New Roman" w:eastAsia="楷体" w:cs="Times New Roman"/>
          <w:b/>
          <w:sz w:val="28"/>
          <w:szCs w:val="28"/>
        </w:rPr>
        <w:t>用生命送餐</w:t>
      </w:r>
      <w:r>
        <w:rPr>
          <w:rFonts w:hAnsi="宋体" w:cs="Times New Roman"/>
          <w:b/>
          <w:sz w:val="28"/>
          <w:szCs w:val="28"/>
        </w:rPr>
        <w:t>”</w:t>
      </w:r>
      <w:r>
        <w:rPr>
          <w:rFonts w:ascii="Times New Roman" w:hAnsi="Times New Roman" w:eastAsia="楷体" w:cs="Times New Roman"/>
          <w:b/>
          <w:sz w:val="28"/>
          <w:szCs w:val="28"/>
        </w:rPr>
        <w:t>：无视交通规则</w:t>
      </w:r>
      <w:r>
        <w:rPr>
          <w:rFonts w:hint="eastAsia" w:hAnsi="宋体" w:cs="MingLiU_HKSCS"/>
          <w:b/>
          <w:sz w:val="28"/>
          <w:szCs w:val="28"/>
        </w:rPr>
        <w:t>，</w:t>
      </w:r>
      <w:r>
        <w:rPr>
          <w:rFonts w:ascii="Times New Roman" w:hAnsi="Times New Roman" w:eastAsia="楷体" w:cs="Times New Roman"/>
          <w:b/>
          <w:sz w:val="28"/>
          <w:szCs w:val="28"/>
        </w:rPr>
        <w:t>逆行、闯红灯、超速行驶</w:t>
      </w:r>
      <w:r>
        <w:rPr>
          <w:rFonts w:hint="eastAsia" w:hAnsi="宋体" w:cs="MingLiU_HKSCS"/>
          <w:b/>
          <w:sz w:val="28"/>
          <w:szCs w:val="28"/>
        </w:rPr>
        <w:t>，</w:t>
      </w:r>
      <w:r>
        <w:rPr>
          <w:rFonts w:ascii="Times New Roman" w:hAnsi="Times New Roman" w:eastAsia="楷体" w:cs="Times New Roman"/>
          <w:b/>
          <w:sz w:val="28"/>
          <w:szCs w:val="28"/>
        </w:rPr>
        <w:t>与此同时导致的交通事故也与日俱增。</w:t>
      </w:r>
      <w:r>
        <w:rPr>
          <w:rFonts w:hAnsi="宋体" w:cs="Times New Roman"/>
          <w:b/>
          <w:sz w:val="28"/>
          <w:szCs w:val="28"/>
        </w:rPr>
        <w:t>“</w:t>
      </w:r>
      <w:r>
        <w:rPr>
          <w:rFonts w:ascii="Times New Roman" w:hAnsi="Times New Roman" w:eastAsia="楷体" w:cs="Times New Roman"/>
          <w:b/>
          <w:sz w:val="28"/>
          <w:szCs w:val="28"/>
        </w:rPr>
        <w:t>一旦没有按时送到就要罚钱</w:t>
      </w:r>
      <w:r>
        <w:rPr>
          <w:rFonts w:hint="eastAsia" w:hAnsi="宋体" w:cs="MingLiU_HKSCS"/>
          <w:b/>
          <w:sz w:val="28"/>
          <w:szCs w:val="28"/>
        </w:rPr>
        <w:t>，</w:t>
      </w:r>
      <w:r>
        <w:rPr>
          <w:rFonts w:ascii="Times New Roman" w:hAnsi="Times New Roman" w:eastAsia="楷体" w:cs="Times New Roman"/>
          <w:b/>
          <w:sz w:val="28"/>
          <w:szCs w:val="28"/>
        </w:rPr>
        <w:t>因此如何送达是我的自由</w:t>
      </w:r>
      <w:r>
        <w:rPr>
          <w:rFonts w:hint="eastAsia" w:hAnsi="宋体" w:cs="MingLiU_HKSCS"/>
          <w:b/>
          <w:sz w:val="28"/>
          <w:szCs w:val="28"/>
        </w:rPr>
        <w:t>，</w:t>
      </w:r>
      <w:r>
        <w:rPr>
          <w:rFonts w:ascii="Times New Roman" w:hAnsi="Times New Roman" w:eastAsia="楷体" w:cs="Times New Roman"/>
          <w:b/>
          <w:sz w:val="28"/>
          <w:szCs w:val="28"/>
        </w:rPr>
        <w:t>而且也实在是没办法啊！</w:t>
      </w:r>
      <w:r>
        <w:rPr>
          <w:rFonts w:hAnsi="宋体" w:cs="Times New Roman"/>
          <w:b/>
          <w:sz w:val="28"/>
          <w:szCs w:val="28"/>
        </w:rPr>
        <w:t>”</w:t>
      </w:r>
      <w:r>
        <w:rPr>
          <w:rFonts w:ascii="Times New Roman" w:hAnsi="Times New Roman" w:eastAsia="楷体" w:cs="Times New Roman"/>
          <w:b/>
          <w:sz w:val="28"/>
          <w:szCs w:val="28"/>
        </w:rPr>
        <w:t>很多外卖送餐员对自己的交通违规行为也显得很无奈</w:t>
      </w:r>
      <w:r>
        <w:rPr>
          <w:rFonts w:hAnsi="宋体" w:cs="Times New Roman"/>
          <w:b/>
          <w:sz w:val="28"/>
          <w:szCs w:val="28"/>
        </w:rPr>
        <w:t>……</w:t>
      </w:r>
      <w:r>
        <w:rPr>
          <w:rFonts w:ascii="Times New Roman" w:hAnsi="Times New Roman" w:eastAsia="楷体" w:cs="Times New Roman"/>
          <w:b/>
          <w:sz w:val="28"/>
          <w:szCs w:val="28"/>
        </w:rPr>
        <w:t>针对媒体、公众对外卖骑手交通安全问题的关注</w:t>
      </w:r>
      <w:r>
        <w:rPr>
          <w:rFonts w:hint="eastAsia" w:hAnsi="宋体" w:cs="MingLiU_HKSCS"/>
          <w:b/>
          <w:sz w:val="28"/>
          <w:szCs w:val="28"/>
        </w:rPr>
        <w:t>，</w:t>
      </w:r>
      <w:r>
        <w:rPr>
          <w:rFonts w:ascii="Times New Roman" w:hAnsi="Times New Roman" w:eastAsia="楷体" w:cs="Times New Roman"/>
          <w:b/>
          <w:sz w:val="28"/>
          <w:szCs w:val="28"/>
        </w:rPr>
        <w:t>某外卖平台发布声明</w:t>
      </w:r>
      <w:r>
        <w:rPr>
          <w:rFonts w:hint="eastAsia" w:hAnsi="宋体" w:cs="MingLiU_HKSCS"/>
          <w:b/>
          <w:sz w:val="28"/>
          <w:szCs w:val="28"/>
        </w:rPr>
        <w:t>，</w:t>
      </w:r>
      <w:r>
        <w:rPr>
          <w:rFonts w:ascii="Times New Roman" w:hAnsi="Times New Roman" w:eastAsia="楷体" w:cs="Times New Roman"/>
          <w:b/>
          <w:sz w:val="28"/>
          <w:szCs w:val="28"/>
        </w:rPr>
        <w:t>表示将更好地优化系统</w:t>
      </w:r>
      <w:r>
        <w:rPr>
          <w:rFonts w:hint="eastAsia" w:hAnsi="宋体" w:cs="MingLiU_HKSCS"/>
          <w:b/>
          <w:sz w:val="28"/>
          <w:szCs w:val="28"/>
        </w:rPr>
        <w:t>，</w:t>
      </w:r>
      <w:r>
        <w:rPr>
          <w:rFonts w:ascii="Times New Roman" w:hAnsi="Times New Roman" w:eastAsia="楷体" w:cs="Times New Roman"/>
          <w:b/>
          <w:sz w:val="28"/>
          <w:szCs w:val="28"/>
        </w:rPr>
        <w:t>在为用</w:t>
      </w:r>
      <w:r>
        <w:rPr>
          <w:rFonts w:hint="eastAsia" w:ascii="Times New Roman" w:hAnsi="Times New Roman" w:eastAsia="楷体" w:cs="Times New Roman"/>
          <w:b/>
          <w:sz w:val="28"/>
          <w:szCs w:val="28"/>
        </w:rPr>
        <w:t>户提供准时配送服务的同时</w:t>
      </w:r>
      <w:r>
        <w:rPr>
          <w:rFonts w:hint="eastAsia" w:hAnsi="宋体" w:cs="MingLiU_HKSCS"/>
          <w:b/>
          <w:sz w:val="28"/>
          <w:szCs w:val="28"/>
        </w:rPr>
        <w:t>，</w:t>
      </w:r>
      <w:r>
        <w:rPr>
          <w:rFonts w:hint="eastAsia" w:ascii="Times New Roman" w:hAnsi="Times New Roman" w:eastAsia="楷体" w:cs="Times New Roman"/>
          <w:b/>
          <w:sz w:val="28"/>
          <w:szCs w:val="28"/>
        </w:rPr>
        <w:t>调度系统会给骑手留出</w:t>
      </w:r>
      <w:r>
        <w:rPr>
          <w:rFonts w:ascii="Times New Roman" w:hAnsi="Times New Roman" w:eastAsia="楷体" w:cs="Times New Roman"/>
          <w:b/>
          <w:sz w:val="28"/>
          <w:szCs w:val="28"/>
        </w:rPr>
        <w:t>8分钟弹性时间；同时改进骑手奖励模式</w:t>
      </w:r>
      <w:r>
        <w:rPr>
          <w:rFonts w:hint="eastAsia" w:hAnsi="宋体" w:cs="MingLiU_HKSCS"/>
          <w:b/>
          <w:sz w:val="28"/>
          <w:szCs w:val="28"/>
        </w:rPr>
        <w:t>，</w:t>
      </w:r>
      <w:r>
        <w:rPr>
          <w:rFonts w:ascii="Times New Roman" w:hAnsi="Times New Roman" w:eastAsia="楷体" w:cs="Times New Roman"/>
          <w:b/>
          <w:sz w:val="28"/>
          <w:szCs w:val="28"/>
        </w:rPr>
        <w:t>让骑手在保障安全的同时获得更实际的回报。</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(1)根据外卖送餐员的行为</w:t>
      </w:r>
      <w:r>
        <w:rPr>
          <w:rFonts w:hint="eastAsia" w:hAnsi="宋体" w:cs="Times New Roman"/>
          <w:b/>
          <w:sz w:val="28"/>
          <w:szCs w:val="28"/>
        </w:rPr>
        <w:t>，</w:t>
      </w:r>
      <w:r>
        <w:rPr>
          <w:rFonts w:ascii="Times New Roman" w:hAnsi="Times New Roman" w:cs="Times New Roman"/>
          <w:b/>
          <w:sz w:val="28"/>
          <w:szCs w:val="28"/>
        </w:rPr>
        <w:t>请谈谈你对社会规则、自由与社会规则之间关系的理解。(6分)</w:t>
      </w:r>
    </w:p>
    <w:p>
      <w:pPr>
        <w:pStyle w:val="10"/>
        <w:tabs>
          <w:tab w:val="left" w:pos="8789"/>
        </w:tabs>
        <w:adjustRightInd w:val="0"/>
        <w:snapToGrid w:val="0"/>
        <w:spacing w:line="360" w:lineRule="auto"/>
        <w:rPr>
          <w:rFonts w:ascii="Times New Roman" w:hAnsi="Times New Roman" w:eastAsia="黑体" w:cs="Times New Roman"/>
          <w:b/>
          <w:color w:val="FFFFFF"/>
          <w:sz w:val="28"/>
          <w:szCs w:val="28"/>
        </w:rPr>
      </w:pPr>
      <w:r>
        <w:rPr>
          <w:rFonts w:hint="eastAsia" w:hAnsi="宋体" w:cs="宋体"/>
          <w:b/>
          <w:color w:val="FFFFFF"/>
          <w:sz w:val="28"/>
          <w:szCs w:val="28"/>
        </w:rPr>
        <w:t>①</w:t>
      </w:r>
      <w:r>
        <w:rPr>
          <w:rFonts w:ascii="Times New Roman" w:hAnsi="Times New Roman" w:eastAsia="黑体" w:cs="Times New Roman"/>
          <w:b/>
          <w:color w:val="FFFFFF"/>
          <w:sz w:val="28"/>
          <w:szCs w:val="28"/>
        </w:rPr>
        <w:t>社会规则划定了自由的边界，自由不是随心所欲，它受道德、纪律、法律等社会规则的约束。</w:t>
      </w:r>
      <w:r>
        <w:rPr>
          <w:rFonts w:hint="eastAsia" w:hAnsi="宋体" w:cs="宋体"/>
          <w:b/>
          <w:color w:val="FFFFFF"/>
          <w:sz w:val="28"/>
          <w:szCs w:val="28"/>
        </w:rPr>
        <w:t>②</w:t>
      </w:r>
      <w:r>
        <w:rPr>
          <w:rFonts w:ascii="Times New Roman" w:hAnsi="Times New Roman" w:eastAsia="黑体" w:cs="Times New Roman"/>
          <w:b/>
          <w:color w:val="FFFFFF"/>
          <w:sz w:val="28"/>
          <w:szCs w:val="28"/>
        </w:rPr>
        <w:t>公民在行使自由和权利的时候，不得损害国家的、社会的、集体的利益和其他公民的合法的自由和权利。</w:t>
      </w:r>
      <w:r>
        <w:rPr>
          <w:rFonts w:hint="eastAsia" w:hAnsi="宋体" w:cs="宋体"/>
          <w:b/>
          <w:color w:val="FFFFFF"/>
          <w:sz w:val="28"/>
          <w:szCs w:val="28"/>
        </w:rPr>
        <w:t>③</w:t>
      </w:r>
      <w:r>
        <w:rPr>
          <w:rFonts w:ascii="Times New Roman" w:hAnsi="Times New Roman" w:eastAsia="黑体" w:cs="Times New Roman"/>
          <w:b/>
          <w:color w:val="FFFFFF"/>
          <w:sz w:val="28"/>
          <w:szCs w:val="28"/>
        </w:rPr>
        <w:t>社会规则是人们享有自由的保障，我们应自觉遵守社会规则，发自内心地敬畏规则，将规则作为自己行动的准绳。(6分)</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(2)上述材料对我们维护社会规则有什么启示？(8分)</w:t>
      </w:r>
    </w:p>
    <w:p>
      <w:pPr>
        <w:pStyle w:val="10"/>
        <w:tabs>
          <w:tab w:val="left" w:pos="8789"/>
        </w:tabs>
        <w:adjustRightInd w:val="0"/>
        <w:snapToGrid w:val="0"/>
        <w:spacing w:line="360" w:lineRule="auto"/>
        <w:rPr>
          <w:rFonts w:ascii="Times New Roman" w:hAnsi="Times New Roman" w:eastAsia="黑体" w:cs="Times New Roman"/>
          <w:b/>
          <w:color w:val="FFFFFF"/>
          <w:sz w:val="28"/>
          <w:szCs w:val="28"/>
        </w:rPr>
      </w:pPr>
      <w:r>
        <w:rPr>
          <w:rFonts w:hint="eastAsia" w:hAnsi="宋体" w:cs="宋体"/>
          <w:b/>
          <w:color w:val="FFFFFF"/>
          <w:sz w:val="28"/>
          <w:szCs w:val="28"/>
        </w:rPr>
        <w:t>①</w:t>
      </w:r>
      <w:r>
        <w:rPr>
          <w:rFonts w:ascii="Times New Roman" w:hAnsi="Times New Roman" w:eastAsia="黑体" w:cs="Times New Roman"/>
          <w:b/>
          <w:color w:val="FFFFFF"/>
          <w:sz w:val="28"/>
          <w:szCs w:val="28"/>
        </w:rPr>
        <w:t>规则不是一成不变的，随着社会的发展和社会生活的变迁，一些原有的规则不能完全适应实际生活的变化，需要加以调整和完善。</w:t>
      </w:r>
      <w:r>
        <w:rPr>
          <w:rFonts w:hint="eastAsia" w:hAnsi="宋体" w:cs="宋体"/>
          <w:b/>
          <w:color w:val="FFFFFF"/>
          <w:sz w:val="28"/>
          <w:szCs w:val="28"/>
        </w:rPr>
        <w:t>②</w:t>
      </w:r>
      <w:r>
        <w:rPr>
          <w:rFonts w:ascii="Times New Roman" w:hAnsi="Times New Roman" w:eastAsia="黑体" w:cs="Times New Roman"/>
          <w:b/>
          <w:color w:val="FFFFFF"/>
          <w:sz w:val="28"/>
          <w:szCs w:val="28"/>
        </w:rPr>
        <w:t>我们要积极参与规则的改进和完善，善于与他人沟通交流、寻求共识，积极为新规则的形成建言献策，使之更加符合人民的利益和社会发展的要求。(8分)</w:t>
      </w:r>
    </w:p>
    <w:p>
      <w:pPr>
        <w:pStyle w:val="10"/>
        <w:tabs>
          <w:tab w:val="left" w:pos="8789"/>
        </w:tabs>
        <w:adjustRightInd w:val="0"/>
        <w:snapToGrid w:val="0"/>
        <w:spacing w:line="360" w:lineRule="auto"/>
        <w:rPr>
          <w:rFonts w:hint="eastAsia" w:hAnsi="宋体" w:cs="Times New Roman"/>
          <w:b/>
          <w:sz w:val="28"/>
          <w:szCs w:val="28"/>
        </w:rPr>
      </w:pPr>
      <w:r>
        <w:rPr>
          <w:rFonts w:hint="eastAsia" w:ascii="Times New Roman" w:hAnsi="Times New Roman" w:cs="Times New Roman"/>
          <w:b/>
          <w:sz w:val="28"/>
          <w:szCs w:val="28"/>
        </w:rPr>
        <w:t>23</w:t>
      </w:r>
      <w:r>
        <w:rPr>
          <w:rFonts w:hint="eastAsia" w:hAnsi="宋体" w:cs="Times New Roman"/>
          <w:b/>
          <w:sz w:val="28"/>
          <w:szCs w:val="28"/>
        </w:rPr>
        <w:t>．</w:t>
      </w:r>
      <w:r>
        <w:rPr>
          <w:rFonts w:ascii="Times New Roman" w:hAnsi="Times New Roman" w:cs="Times New Roman"/>
          <w:b/>
          <w:sz w:val="28"/>
          <w:szCs w:val="28"/>
        </w:rPr>
        <w:t>阅读材料</w:t>
      </w:r>
      <w:r>
        <w:rPr>
          <w:rFonts w:hint="eastAsia" w:hAnsi="宋体" w:cs="Times New Roman"/>
          <w:b/>
          <w:sz w:val="28"/>
          <w:szCs w:val="28"/>
        </w:rPr>
        <w:t>，</w:t>
      </w:r>
      <w:r>
        <w:rPr>
          <w:rFonts w:ascii="Times New Roman" w:hAnsi="Times New Roman" w:cs="Times New Roman"/>
          <w:b/>
          <w:sz w:val="28"/>
          <w:szCs w:val="28"/>
        </w:rPr>
        <w:t>回答问题。(16分)</w:t>
      </w:r>
    </w:p>
    <w:p>
      <w:pPr>
        <w:pStyle w:val="10"/>
        <w:tabs>
          <w:tab w:val="left" w:pos="8789"/>
        </w:tabs>
        <w:adjustRightInd w:val="0"/>
        <w:snapToGrid w:val="0"/>
        <w:spacing w:line="360" w:lineRule="auto"/>
        <w:rPr>
          <w:rFonts w:hint="eastAsia" w:hAnsi="宋体" w:cs="MingLiU_HKSCS"/>
          <w:b/>
          <w:sz w:val="28"/>
          <w:szCs w:val="28"/>
        </w:rPr>
      </w:pPr>
      <w:r>
        <w:rPr>
          <w:rFonts w:ascii="Times New Roman" w:hAnsi="Times New Roman" w:cs="Times New Roman"/>
          <w:b/>
          <w:sz w:val="28"/>
          <w:szCs w:val="28"/>
        </w:rPr>
        <w:t>　　</w:t>
      </w:r>
      <w:r>
        <w:rPr>
          <w:rFonts w:ascii="Times New Roman" w:hAnsi="Times New Roman" w:eastAsia="黑体" w:cs="Times New Roman"/>
          <w:b/>
          <w:sz w:val="28"/>
          <w:szCs w:val="28"/>
        </w:rPr>
        <w:t>案例一：</w:t>
      </w:r>
      <w:r>
        <w:rPr>
          <w:rFonts w:ascii="Times New Roman" w:hAnsi="Times New Roman" w:eastAsia="楷体" w:cs="Times New Roman"/>
          <w:b/>
          <w:sz w:val="28"/>
          <w:szCs w:val="28"/>
        </w:rPr>
        <w:t>市民举报</w:t>
      </w:r>
      <w:r>
        <w:rPr>
          <w:rFonts w:hint="eastAsia" w:hAnsi="宋体" w:cs="MingLiU_HKSCS"/>
          <w:b/>
          <w:sz w:val="28"/>
          <w:szCs w:val="28"/>
        </w:rPr>
        <w:t>，</w:t>
      </w:r>
      <w:r>
        <w:rPr>
          <w:rFonts w:ascii="Times New Roman" w:hAnsi="Times New Roman" w:eastAsia="楷体" w:cs="Times New Roman"/>
          <w:b/>
          <w:sz w:val="28"/>
          <w:szCs w:val="28"/>
        </w:rPr>
        <w:t>晚上摩托车</w:t>
      </w:r>
      <w:r>
        <w:rPr>
          <w:rFonts w:hAnsi="宋体" w:cs="Times New Roman"/>
          <w:b/>
          <w:sz w:val="28"/>
          <w:szCs w:val="28"/>
        </w:rPr>
        <w:t>“</w:t>
      </w:r>
      <w:r>
        <w:rPr>
          <w:rFonts w:ascii="Times New Roman" w:hAnsi="Times New Roman" w:eastAsia="楷体" w:cs="Times New Roman"/>
          <w:b/>
          <w:sz w:val="28"/>
          <w:szCs w:val="28"/>
        </w:rPr>
        <w:t>飙车</w:t>
      </w:r>
      <w:r>
        <w:rPr>
          <w:rFonts w:hAnsi="宋体" w:cs="Times New Roman"/>
          <w:b/>
          <w:sz w:val="28"/>
          <w:szCs w:val="28"/>
        </w:rPr>
        <w:t>”</w:t>
      </w:r>
      <w:r>
        <w:rPr>
          <w:rFonts w:ascii="Times New Roman" w:hAnsi="Times New Roman" w:eastAsia="楷体" w:cs="Times New Roman"/>
          <w:b/>
          <w:sz w:val="28"/>
          <w:szCs w:val="28"/>
        </w:rPr>
        <w:t>噪声严重扰民。接到市民反映后</w:t>
      </w:r>
      <w:r>
        <w:rPr>
          <w:rFonts w:hint="eastAsia" w:hAnsi="宋体" w:cs="MingLiU_HKSCS"/>
          <w:b/>
          <w:sz w:val="28"/>
          <w:szCs w:val="28"/>
        </w:rPr>
        <w:t>，</w:t>
      </w:r>
      <w:r>
        <w:rPr>
          <w:rFonts w:ascii="Times New Roman" w:hAnsi="Times New Roman" w:eastAsia="楷体" w:cs="Times New Roman"/>
          <w:b/>
          <w:sz w:val="28"/>
          <w:szCs w:val="28"/>
        </w:rPr>
        <w:t>当地公安交警支队快速反应</w:t>
      </w:r>
      <w:r>
        <w:rPr>
          <w:rFonts w:hint="eastAsia" w:hAnsi="宋体" w:cs="MingLiU_HKSCS"/>
          <w:b/>
          <w:sz w:val="28"/>
          <w:szCs w:val="28"/>
        </w:rPr>
        <w:t>，</w:t>
      </w:r>
      <w:r>
        <w:rPr>
          <w:rFonts w:ascii="Times New Roman" w:hAnsi="Times New Roman" w:eastAsia="楷体" w:cs="Times New Roman"/>
          <w:b/>
          <w:sz w:val="28"/>
          <w:szCs w:val="28"/>
        </w:rPr>
        <w:t>组织警力开展查处行动</w:t>
      </w:r>
      <w:r>
        <w:rPr>
          <w:rFonts w:hint="eastAsia" w:hAnsi="宋体" w:cs="MingLiU_HKSCS"/>
          <w:b/>
          <w:sz w:val="28"/>
          <w:szCs w:val="28"/>
        </w:rPr>
        <w:t>，</w:t>
      </w:r>
      <w:r>
        <w:rPr>
          <w:rFonts w:ascii="Times New Roman" w:hAnsi="Times New Roman" w:eastAsia="楷体" w:cs="Times New Roman"/>
          <w:b/>
          <w:sz w:val="28"/>
          <w:szCs w:val="28"/>
        </w:rPr>
        <w:t>对</w:t>
      </w:r>
      <w:r>
        <w:rPr>
          <w:rFonts w:hAnsi="宋体" w:cs="Times New Roman"/>
          <w:b/>
          <w:sz w:val="28"/>
          <w:szCs w:val="28"/>
        </w:rPr>
        <w:t>“</w:t>
      </w:r>
      <w:r>
        <w:rPr>
          <w:rFonts w:ascii="Times New Roman" w:hAnsi="Times New Roman" w:eastAsia="楷体" w:cs="Times New Roman"/>
          <w:b/>
          <w:sz w:val="28"/>
          <w:szCs w:val="28"/>
        </w:rPr>
        <w:t>飙车炸街</w:t>
      </w:r>
      <w:r>
        <w:rPr>
          <w:rFonts w:hAnsi="宋体" w:cs="Times New Roman"/>
          <w:b/>
          <w:sz w:val="28"/>
          <w:szCs w:val="28"/>
        </w:rPr>
        <w:t>”</w:t>
      </w:r>
      <w:r>
        <w:rPr>
          <w:rFonts w:ascii="Times New Roman" w:hAnsi="Times New Roman" w:eastAsia="楷体" w:cs="Times New Roman"/>
          <w:b/>
          <w:sz w:val="28"/>
          <w:szCs w:val="28"/>
        </w:rPr>
        <w:t>违法行为严厉查处。经追查</w:t>
      </w:r>
      <w:r>
        <w:rPr>
          <w:rFonts w:hint="eastAsia" w:hAnsi="宋体" w:cs="MingLiU_HKSCS"/>
          <w:b/>
          <w:sz w:val="28"/>
          <w:szCs w:val="28"/>
        </w:rPr>
        <w:t>，</w:t>
      </w:r>
      <w:r>
        <w:rPr>
          <w:rFonts w:ascii="Times New Roman" w:hAnsi="Times New Roman" w:eastAsia="楷体" w:cs="Times New Roman"/>
          <w:b/>
          <w:sz w:val="28"/>
          <w:szCs w:val="28"/>
        </w:rPr>
        <w:t>成功查获一辆</w:t>
      </w:r>
      <w:r>
        <w:rPr>
          <w:rFonts w:hAnsi="宋体" w:cs="Times New Roman"/>
          <w:b/>
          <w:sz w:val="28"/>
          <w:szCs w:val="28"/>
        </w:rPr>
        <w:t>“</w:t>
      </w:r>
      <w:r>
        <w:rPr>
          <w:rFonts w:ascii="Times New Roman" w:hAnsi="Times New Roman" w:eastAsia="楷体" w:cs="Times New Roman"/>
          <w:b/>
          <w:sz w:val="28"/>
          <w:szCs w:val="28"/>
        </w:rPr>
        <w:t>飙车</w:t>
      </w:r>
      <w:r>
        <w:rPr>
          <w:rFonts w:hAnsi="宋体" w:cs="Times New Roman"/>
          <w:b/>
          <w:sz w:val="28"/>
          <w:szCs w:val="28"/>
        </w:rPr>
        <w:t>”</w:t>
      </w:r>
      <w:r>
        <w:rPr>
          <w:rFonts w:ascii="Times New Roman" w:hAnsi="Times New Roman" w:eastAsia="楷体" w:cs="Times New Roman"/>
          <w:b/>
          <w:sz w:val="28"/>
          <w:szCs w:val="28"/>
        </w:rPr>
        <w:t>的摩托车。执法人员依法扣留车辆</w:t>
      </w:r>
      <w:r>
        <w:rPr>
          <w:rFonts w:hint="eastAsia" w:hAnsi="宋体" w:cs="MingLiU_HKSCS"/>
          <w:b/>
          <w:sz w:val="28"/>
          <w:szCs w:val="28"/>
        </w:rPr>
        <w:t>，</w:t>
      </w:r>
      <w:r>
        <w:rPr>
          <w:rFonts w:ascii="Times New Roman" w:hAnsi="Times New Roman" w:eastAsia="楷体" w:cs="Times New Roman"/>
          <w:b/>
          <w:sz w:val="28"/>
          <w:szCs w:val="28"/>
        </w:rPr>
        <w:t>传唤询问驾驶人员陈某</w:t>
      </w:r>
      <w:r>
        <w:rPr>
          <w:rFonts w:hint="eastAsia" w:hAnsi="宋体" w:cs="MingLiU_HKSCS"/>
          <w:b/>
          <w:sz w:val="28"/>
          <w:szCs w:val="28"/>
        </w:rPr>
        <w:t>，</w:t>
      </w:r>
      <w:r>
        <w:rPr>
          <w:rFonts w:ascii="Times New Roman" w:hAnsi="Times New Roman" w:eastAsia="楷体" w:cs="Times New Roman"/>
          <w:b/>
          <w:sz w:val="28"/>
          <w:szCs w:val="28"/>
        </w:rPr>
        <w:t>并给予陈某罚款1 900元和行政拘留15日的处罚。</w:t>
      </w:r>
    </w:p>
    <w:p>
      <w:pPr>
        <w:pStyle w:val="10"/>
        <w:tabs>
          <w:tab w:val="left" w:pos="8789"/>
        </w:tabs>
        <w:adjustRightInd w:val="0"/>
        <w:snapToGrid w:val="0"/>
        <w:spacing w:line="360" w:lineRule="auto"/>
        <w:rPr>
          <w:rFonts w:hint="eastAsia" w:hAnsi="宋体" w:cs="MingLiU_HKSCS"/>
          <w:b/>
          <w:sz w:val="28"/>
          <w:szCs w:val="28"/>
        </w:rPr>
      </w:pPr>
      <w:r>
        <w:rPr>
          <w:rFonts w:ascii="Times New Roman" w:hAnsi="Times New Roman" w:eastAsia="楷体" w:cs="Times New Roman"/>
          <w:b/>
          <w:sz w:val="28"/>
          <w:szCs w:val="28"/>
        </w:rPr>
        <w:t>　　</w:t>
      </w:r>
      <w:r>
        <w:rPr>
          <w:rFonts w:ascii="Times New Roman" w:hAnsi="Times New Roman" w:eastAsia="黑体" w:cs="Times New Roman"/>
          <w:b/>
          <w:sz w:val="28"/>
          <w:szCs w:val="28"/>
        </w:rPr>
        <w:t>案例二：</w:t>
      </w:r>
      <w:r>
        <w:rPr>
          <w:rFonts w:ascii="Times New Roman" w:hAnsi="Times New Roman" w:eastAsia="楷体" w:cs="Times New Roman"/>
          <w:b/>
          <w:sz w:val="28"/>
          <w:szCs w:val="28"/>
        </w:rPr>
        <w:t>中学生小夏课间趴在桌上休息</w:t>
      </w:r>
      <w:r>
        <w:rPr>
          <w:rFonts w:hint="eastAsia" w:hAnsi="宋体" w:cs="MingLiU_HKSCS"/>
          <w:b/>
          <w:sz w:val="28"/>
          <w:szCs w:val="28"/>
        </w:rPr>
        <w:t>，</w:t>
      </w:r>
      <w:r>
        <w:rPr>
          <w:rFonts w:ascii="Times New Roman" w:hAnsi="Times New Roman" w:eastAsia="楷体" w:cs="Times New Roman"/>
          <w:b/>
          <w:sz w:val="28"/>
          <w:szCs w:val="28"/>
        </w:rPr>
        <w:t>后座的小冬把纸条贴在小夏后背搞恶作剧</w:t>
      </w:r>
      <w:r>
        <w:rPr>
          <w:rFonts w:hint="eastAsia" w:hAnsi="宋体" w:cs="MingLiU_HKSCS"/>
          <w:b/>
          <w:sz w:val="28"/>
          <w:szCs w:val="28"/>
        </w:rPr>
        <w:t>，</w:t>
      </w:r>
      <w:r>
        <w:rPr>
          <w:rFonts w:ascii="Times New Roman" w:hAnsi="Times New Roman" w:eastAsia="楷体" w:cs="Times New Roman"/>
          <w:b/>
          <w:sz w:val="28"/>
          <w:szCs w:val="28"/>
        </w:rPr>
        <w:t>小夏转身连续用拳头朝小冬脸上击打两下</w:t>
      </w:r>
      <w:r>
        <w:rPr>
          <w:rFonts w:hint="eastAsia" w:hAnsi="宋体" w:cs="MingLiU_HKSCS"/>
          <w:b/>
          <w:sz w:val="28"/>
          <w:szCs w:val="28"/>
        </w:rPr>
        <w:t>，</w:t>
      </w:r>
      <w:r>
        <w:rPr>
          <w:rFonts w:ascii="Times New Roman" w:hAnsi="Times New Roman" w:eastAsia="楷体" w:cs="Times New Roman"/>
          <w:b/>
          <w:sz w:val="28"/>
          <w:szCs w:val="28"/>
        </w:rPr>
        <w:t>小冬右眼被击伤</w:t>
      </w:r>
      <w:r>
        <w:rPr>
          <w:rFonts w:hint="eastAsia" w:hAnsi="宋体" w:cs="MingLiU_HKSCS"/>
          <w:b/>
          <w:sz w:val="28"/>
          <w:szCs w:val="28"/>
        </w:rPr>
        <w:t>，</w:t>
      </w:r>
      <w:r>
        <w:rPr>
          <w:rFonts w:ascii="Times New Roman" w:hAnsi="Times New Roman" w:eastAsia="楷体" w:cs="Times New Roman"/>
          <w:b/>
          <w:sz w:val="28"/>
          <w:szCs w:val="28"/>
        </w:rPr>
        <w:t>经鉴定</w:t>
      </w:r>
      <w:r>
        <w:rPr>
          <w:rFonts w:hint="eastAsia" w:hAnsi="宋体" w:cs="MingLiU_HKSCS"/>
          <w:b/>
          <w:sz w:val="28"/>
          <w:szCs w:val="28"/>
        </w:rPr>
        <w:t>，</w:t>
      </w:r>
      <w:r>
        <w:rPr>
          <w:rFonts w:ascii="Times New Roman" w:hAnsi="Times New Roman" w:eastAsia="楷体" w:cs="Times New Roman"/>
          <w:b/>
          <w:sz w:val="28"/>
          <w:szCs w:val="28"/>
        </w:rPr>
        <w:t>小冬伤残等级为十级。事发后</w:t>
      </w:r>
      <w:r>
        <w:rPr>
          <w:rFonts w:hint="eastAsia" w:hAnsi="宋体" w:cs="MingLiU_HKSCS"/>
          <w:b/>
          <w:sz w:val="28"/>
          <w:szCs w:val="28"/>
        </w:rPr>
        <w:t>，</w:t>
      </w:r>
      <w:r>
        <w:rPr>
          <w:rFonts w:ascii="Times New Roman" w:hAnsi="Times New Roman" w:eastAsia="楷体" w:cs="Times New Roman"/>
          <w:b/>
          <w:sz w:val="28"/>
          <w:szCs w:val="28"/>
        </w:rPr>
        <w:t>双方家长协商</w:t>
      </w:r>
      <w:r>
        <w:rPr>
          <w:rFonts w:hint="eastAsia" w:ascii="Times New Roman" w:hAnsi="Times New Roman" w:eastAsia="楷体" w:cs="Times New Roman"/>
          <w:b/>
          <w:sz w:val="28"/>
          <w:szCs w:val="28"/>
        </w:rPr>
        <w:t>解决无果</w:t>
      </w:r>
      <w:r>
        <w:rPr>
          <w:rFonts w:hint="eastAsia" w:hAnsi="宋体" w:cs="MingLiU_HKSCS"/>
          <w:b/>
          <w:sz w:val="28"/>
          <w:szCs w:val="28"/>
        </w:rPr>
        <w:t>，</w:t>
      </w:r>
      <w:r>
        <w:rPr>
          <w:rFonts w:hint="eastAsia" w:ascii="Times New Roman" w:hAnsi="Times New Roman" w:eastAsia="楷体" w:cs="Times New Roman"/>
          <w:b/>
          <w:sz w:val="28"/>
          <w:szCs w:val="28"/>
        </w:rPr>
        <w:t>诉至法院。法院认定小夏的行为构成侵权</w:t>
      </w:r>
      <w:r>
        <w:rPr>
          <w:rFonts w:hint="eastAsia" w:hAnsi="宋体" w:cs="MingLiU_HKSCS"/>
          <w:b/>
          <w:sz w:val="28"/>
          <w:szCs w:val="28"/>
        </w:rPr>
        <w:t>，</w:t>
      </w:r>
      <w:r>
        <w:rPr>
          <w:rFonts w:hint="eastAsia" w:ascii="Times New Roman" w:hAnsi="Times New Roman" w:eastAsia="楷体" w:cs="Times New Roman"/>
          <w:b/>
          <w:sz w:val="28"/>
          <w:szCs w:val="28"/>
        </w:rPr>
        <w:t>但小冬也存在过错</w:t>
      </w:r>
      <w:r>
        <w:rPr>
          <w:rFonts w:hint="eastAsia" w:hAnsi="宋体" w:cs="MingLiU_HKSCS"/>
          <w:b/>
          <w:sz w:val="28"/>
          <w:szCs w:val="28"/>
        </w:rPr>
        <w:t>，</w:t>
      </w:r>
      <w:r>
        <w:rPr>
          <w:rFonts w:hint="eastAsia" w:ascii="Times New Roman" w:hAnsi="Times New Roman" w:eastAsia="楷体" w:cs="Times New Roman"/>
          <w:b/>
          <w:sz w:val="28"/>
          <w:szCs w:val="28"/>
        </w:rPr>
        <w:t>法院酌定小夏承担</w:t>
      </w:r>
      <w:r>
        <w:rPr>
          <w:rFonts w:ascii="Times New Roman" w:hAnsi="Times New Roman" w:eastAsia="楷体" w:cs="Times New Roman"/>
          <w:b/>
          <w:sz w:val="28"/>
          <w:szCs w:val="28"/>
        </w:rPr>
        <w:t>70%的责任</w:t>
      </w:r>
      <w:r>
        <w:rPr>
          <w:rFonts w:hint="eastAsia" w:hAnsi="宋体" w:cs="MingLiU_HKSCS"/>
          <w:b/>
          <w:sz w:val="28"/>
          <w:szCs w:val="28"/>
        </w:rPr>
        <w:t>，</w:t>
      </w:r>
      <w:r>
        <w:rPr>
          <w:rFonts w:ascii="Times New Roman" w:hAnsi="Times New Roman" w:eastAsia="楷体" w:cs="Times New Roman"/>
          <w:b/>
          <w:sz w:val="28"/>
          <w:szCs w:val="28"/>
        </w:rPr>
        <w:t>赔偿医疗费、精神损害抚慰金等合计6万余元</w:t>
      </w:r>
      <w:r>
        <w:rPr>
          <w:rFonts w:hint="eastAsia" w:hAnsi="宋体" w:cs="MingLiU_HKSCS"/>
          <w:b/>
          <w:sz w:val="28"/>
          <w:szCs w:val="28"/>
        </w:rPr>
        <w:t>，</w:t>
      </w:r>
      <w:r>
        <w:rPr>
          <w:rFonts w:ascii="Times New Roman" w:hAnsi="Times New Roman" w:eastAsia="楷体" w:cs="Times New Roman"/>
          <w:b/>
          <w:sz w:val="28"/>
          <w:szCs w:val="28"/>
        </w:rPr>
        <w:t>由小夏监护人支付。</w:t>
      </w:r>
    </w:p>
    <w:tbl>
      <w:tblPr>
        <w:tblStyle w:val="14"/>
        <w:tblW w:w="96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8"/>
        <w:gridCol w:w="4011"/>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8" w:type="dxa"/>
            <w:vAlign w:val="center"/>
          </w:tcPr>
          <w:p>
            <w:pPr>
              <w:pStyle w:val="10"/>
              <w:tabs>
                <w:tab w:val="left" w:pos="8789"/>
              </w:tabs>
              <w:adjustRightInd w:val="0"/>
              <w:snapToGrid w:val="0"/>
              <w:spacing w:line="360" w:lineRule="auto"/>
              <w:jc w:val="center"/>
              <w:rPr>
                <w:rFonts w:ascii="Times New Roman" w:hAnsi="Times New Roman" w:eastAsia="黑体" w:cs="Times New Roman"/>
                <w:b/>
                <w:sz w:val="28"/>
                <w:szCs w:val="28"/>
              </w:rPr>
            </w:pPr>
            <w:r>
              <w:rPr>
                <w:rFonts w:ascii="Times New Roman" w:hAnsi="Times New Roman" w:eastAsia="黑体" w:cs="Times New Roman"/>
                <w:b/>
                <w:sz w:val="28"/>
                <w:szCs w:val="28"/>
              </w:rPr>
              <w:t>违法行为人</w:t>
            </w:r>
          </w:p>
        </w:tc>
        <w:tc>
          <w:tcPr>
            <w:tcW w:w="4011" w:type="dxa"/>
            <w:vAlign w:val="center"/>
          </w:tcPr>
          <w:p>
            <w:pPr>
              <w:pStyle w:val="10"/>
              <w:tabs>
                <w:tab w:val="left" w:pos="8789"/>
              </w:tabs>
              <w:adjustRightInd w:val="0"/>
              <w:snapToGrid w:val="0"/>
              <w:spacing w:line="360" w:lineRule="auto"/>
              <w:jc w:val="center"/>
              <w:rPr>
                <w:rFonts w:ascii="Times New Roman" w:hAnsi="Times New Roman" w:eastAsia="黑体" w:cs="Times New Roman"/>
                <w:b/>
                <w:sz w:val="28"/>
                <w:szCs w:val="28"/>
              </w:rPr>
            </w:pPr>
            <w:r>
              <w:rPr>
                <w:rFonts w:ascii="Times New Roman" w:hAnsi="Times New Roman" w:eastAsia="黑体" w:cs="Times New Roman"/>
                <w:b/>
                <w:sz w:val="28"/>
                <w:szCs w:val="28"/>
              </w:rPr>
              <w:t>违法行为类型</w:t>
            </w:r>
          </w:p>
        </w:tc>
        <w:tc>
          <w:tcPr>
            <w:tcW w:w="2204"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ascii="Times New Roman" w:hAnsi="Times New Roman" w:eastAsia="黑体" w:cs="Times New Roman"/>
                <w:b/>
                <w:sz w:val="28"/>
                <w:szCs w:val="28"/>
              </w:rPr>
              <w:t>共同点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8" w:type="dxa"/>
            <w:vAlign w:val="center"/>
          </w:tcPr>
          <w:p>
            <w:pPr>
              <w:pStyle w:val="10"/>
              <w:tabs>
                <w:tab w:val="left" w:pos="8789"/>
              </w:tabs>
              <w:adjustRightInd w:val="0"/>
              <w:snapToGrid w:val="0"/>
              <w:spacing w:line="360" w:lineRule="auto"/>
              <w:jc w:val="center"/>
              <w:rPr>
                <w:rFonts w:ascii="Times New Roman" w:hAnsi="Times New Roman" w:eastAsia="楷体" w:cs="Times New Roman"/>
                <w:b/>
                <w:sz w:val="28"/>
                <w:szCs w:val="28"/>
              </w:rPr>
            </w:pPr>
            <w:r>
              <w:rPr>
                <w:rFonts w:ascii="Times New Roman" w:hAnsi="Times New Roman" w:eastAsia="楷体" w:cs="Times New Roman"/>
                <w:b/>
                <w:sz w:val="28"/>
                <w:szCs w:val="28"/>
              </w:rPr>
              <w:t>陈某</w:t>
            </w:r>
          </w:p>
        </w:tc>
        <w:tc>
          <w:tcPr>
            <w:tcW w:w="4011" w:type="dxa"/>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hint="eastAsia" w:hAnsi="宋体" w:cs="宋体"/>
                <w:b/>
                <w:sz w:val="28"/>
                <w:szCs w:val="28"/>
              </w:rPr>
              <w:t>①</w:t>
            </w:r>
          </w:p>
        </w:tc>
        <w:tc>
          <w:tcPr>
            <w:tcW w:w="2204" w:type="dxa"/>
            <w:vMerge w:val="restart"/>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r>
              <w:rPr>
                <w:rFonts w:hint="eastAsia" w:hAnsi="宋体" w:cs="宋体"/>
                <w:b/>
                <w:sz w:val="28"/>
                <w:szCs w:val="28"/>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8" w:type="dxa"/>
            <w:vAlign w:val="center"/>
          </w:tcPr>
          <w:p>
            <w:pPr>
              <w:pStyle w:val="10"/>
              <w:tabs>
                <w:tab w:val="left" w:pos="8789"/>
              </w:tabs>
              <w:adjustRightInd w:val="0"/>
              <w:snapToGrid w:val="0"/>
              <w:spacing w:line="360" w:lineRule="auto"/>
              <w:jc w:val="center"/>
              <w:rPr>
                <w:rFonts w:ascii="Times New Roman" w:hAnsi="Times New Roman" w:eastAsia="楷体" w:cs="Times New Roman"/>
                <w:b/>
                <w:sz w:val="28"/>
                <w:szCs w:val="28"/>
              </w:rPr>
            </w:pPr>
            <w:r>
              <w:rPr>
                <w:rFonts w:ascii="Times New Roman" w:hAnsi="Times New Roman" w:eastAsia="楷体" w:cs="Times New Roman"/>
                <w:b/>
                <w:sz w:val="28"/>
                <w:szCs w:val="28"/>
              </w:rPr>
              <w:t>小夏</w:t>
            </w:r>
          </w:p>
        </w:tc>
        <w:tc>
          <w:tcPr>
            <w:tcW w:w="4011" w:type="dxa"/>
            <w:vAlign w:val="center"/>
          </w:tcPr>
          <w:p>
            <w:pPr>
              <w:pStyle w:val="10"/>
              <w:tabs>
                <w:tab w:val="left" w:pos="8789"/>
              </w:tabs>
              <w:adjustRightInd w:val="0"/>
              <w:snapToGrid w:val="0"/>
              <w:spacing w:line="360" w:lineRule="auto"/>
              <w:jc w:val="center"/>
              <w:rPr>
                <w:rFonts w:hint="eastAsia" w:ascii="Times New Roman" w:hAnsi="Times New Roman" w:eastAsia="MingLiU_HKSCS" w:cs="Times New Roman"/>
                <w:b/>
                <w:sz w:val="28"/>
                <w:szCs w:val="28"/>
              </w:rPr>
            </w:pPr>
            <w:r>
              <w:rPr>
                <w:rFonts w:hint="eastAsia" w:hAnsi="宋体" w:cs="宋体"/>
                <w:b/>
                <w:sz w:val="28"/>
                <w:szCs w:val="28"/>
              </w:rPr>
              <w:t>②</w:t>
            </w:r>
          </w:p>
        </w:tc>
        <w:tc>
          <w:tcPr>
            <w:tcW w:w="2204" w:type="dxa"/>
            <w:vMerge w:val="continue"/>
            <w:vAlign w:val="center"/>
          </w:tcPr>
          <w:p>
            <w:pPr>
              <w:pStyle w:val="10"/>
              <w:tabs>
                <w:tab w:val="left" w:pos="8789"/>
              </w:tabs>
              <w:adjustRightInd w:val="0"/>
              <w:snapToGrid w:val="0"/>
              <w:spacing w:line="360" w:lineRule="auto"/>
              <w:jc w:val="center"/>
              <w:rPr>
                <w:rFonts w:hint="eastAsia" w:ascii="MingLiU_HKSCS" w:hAnsi="MingLiU_HKSCS" w:eastAsia="MingLiU_HKSCS" w:cs="MingLiU_HKSCS"/>
                <w:b/>
                <w:sz w:val="28"/>
                <w:szCs w:val="28"/>
              </w:rPr>
            </w:pPr>
          </w:p>
        </w:tc>
      </w:tr>
    </w:tbl>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(1)根据上述案例</w:t>
      </w:r>
      <w:r>
        <w:rPr>
          <w:rFonts w:hint="eastAsia" w:hAnsi="宋体" w:cs="Times New Roman"/>
          <w:b/>
          <w:sz w:val="28"/>
          <w:szCs w:val="28"/>
        </w:rPr>
        <w:t>，</w:t>
      </w:r>
      <w:r>
        <w:rPr>
          <w:rFonts w:ascii="Times New Roman" w:hAnsi="Times New Roman" w:cs="Times New Roman"/>
          <w:b/>
          <w:sz w:val="28"/>
          <w:szCs w:val="28"/>
        </w:rPr>
        <w:t>完成表格。(4分)</w:t>
      </w:r>
    </w:p>
    <w:p>
      <w:pPr>
        <w:pStyle w:val="10"/>
        <w:tabs>
          <w:tab w:val="left" w:pos="8789"/>
        </w:tabs>
        <w:adjustRightInd w:val="0"/>
        <w:snapToGrid w:val="0"/>
        <w:spacing w:line="360" w:lineRule="auto"/>
        <w:rPr>
          <w:rFonts w:ascii="Times New Roman" w:hAnsi="Times New Roman" w:eastAsia="黑体" w:cs="Times New Roman"/>
          <w:b/>
          <w:color w:val="FFFFFF"/>
          <w:sz w:val="28"/>
          <w:szCs w:val="28"/>
        </w:rPr>
      </w:pPr>
      <w:r>
        <w:rPr>
          <w:rFonts w:hint="eastAsia" w:hAnsi="宋体" w:cs="宋体"/>
          <w:b/>
          <w:color w:val="FFFFFF"/>
          <w:sz w:val="28"/>
          <w:szCs w:val="28"/>
        </w:rPr>
        <w:t>①</w:t>
      </w:r>
      <w:r>
        <w:rPr>
          <w:rFonts w:ascii="Times New Roman" w:hAnsi="Times New Roman" w:eastAsia="黑体" w:cs="Times New Roman"/>
          <w:b/>
          <w:color w:val="FFFFFF"/>
          <w:sz w:val="28"/>
          <w:szCs w:val="28"/>
        </w:rPr>
        <w:t>行政违法行为。</w:t>
      </w:r>
      <w:r>
        <w:rPr>
          <w:rFonts w:hint="eastAsia" w:hAnsi="宋体" w:cs="宋体"/>
          <w:b/>
          <w:color w:val="FFFFFF"/>
          <w:sz w:val="28"/>
          <w:szCs w:val="28"/>
        </w:rPr>
        <w:t>②</w:t>
      </w:r>
      <w:r>
        <w:rPr>
          <w:rFonts w:ascii="Times New Roman" w:hAnsi="Times New Roman" w:eastAsia="黑体" w:cs="Times New Roman"/>
          <w:b/>
          <w:color w:val="FFFFFF"/>
          <w:sz w:val="28"/>
          <w:szCs w:val="28"/>
        </w:rPr>
        <w:t>民事违法行为。</w:t>
      </w:r>
      <w:r>
        <w:rPr>
          <w:rFonts w:hint="eastAsia" w:hAnsi="宋体" w:cs="宋体"/>
          <w:b/>
          <w:color w:val="FFFFFF"/>
          <w:sz w:val="28"/>
          <w:szCs w:val="28"/>
        </w:rPr>
        <w:t>③</w:t>
      </w:r>
      <w:r>
        <w:rPr>
          <w:rFonts w:ascii="Times New Roman" w:hAnsi="Times New Roman" w:eastAsia="黑体" w:cs="Times New Roman"/>
          <w:b/>
          <w:color w:val="FFFFFF"/>
          <w:sz w:val="28"/>
          <w:szCs w:val="28"/>
        </w:rPr>
        <w:t>他们的行为都具有社会危害性，都是违法行为，都要承担相应的法律责任。(4分)</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(2)法不可违。未成年人如何从案例中吸取教训</w:t>
      </w:r>
      <w:r>
        <w:rPr>
          <w:rFonts w:hint="eastAsia" w:hAnsi="宋体" w:cs="Times New Roman"/>
          <w:b/>
          <w:sz w:val="28"/>
          <w:szCs w:val="28"/>
        </w:rPr>
        <w:t>，</w:t>
      </w:r>
      <w:r>
        <w:rPr>
          <w:rFonts w:ascii="Times New Roman" w:hAnsi="Times New Roman" w:cs="Times New Roman"/>
          <w:b/>
          <w:sz w:val="28"/>
          <w:szCs w:val="28"/>
        </w:rPr>
        <w:t>加强自我防范</w:t>
      </w:r>
      <w:r>
        <w:rPr>
          <w:rFonts w:hint="eastAsia" w:hAnsi="宋体" w:cs="Times New Roman"/>
          <w:b/>
          <w:sz w:val="28"/>
          <w:szCs w:val="28"/>
        </w:rPr>
        <w:t>，</w:t>
      </w:r>
      <w:r>
        <w:rPr>
          <w:rFonts w:ascii="Times New Roman" w:hAnsi="Times New Roman" w:cs="Times New Roman"/>
          <w:b/>
          <w:sz w:val="28"/>
          <w:szCs w:val="28"/>
        </w:rPr>
        <w:t>远离违法犯罪？(6分)</w:t>
      </w:r>
    </w:p>
    <w:p>
      <w:pPr>
        <w:pStyle w:val="10"/>
        <w:tabs>
          <w:tab w:val="left" w:pos="8789"/>
        </w:tabs>
        <w:adjustRightInd w:val="0"/>
        <w:snapToGrid w:val="0"/>
        <w:spacing w:line="360" w:lineRule="auto"/>
        <w:rPr>
          <w:rFonts w:ascii="Times New Roman" w:hAnsi="Times New Roman" w:eastAsia="黑体" w:cs="Times New Roman"/>
          <w:b/>
          <w:color w:val="FFFFFF"/>
          <w:sz w:val="28"/>
          <w:szCs w:val="28"/>
        </w:rPr>
      </w:pPr>
      <w:r>
        <w:rPr>
          <w:rFonts w:hint="eastAsia" w:hAnsi="宋体" w:cs="宋体"/>
          <w:b/>
          <w:color w:val="FFFFFF"/>
          <w:sz w:val="28"/>
          <w:szCs w:val="28"/>
        </w:rPr>
        <w:t>①</w:t>
      </w:r>
      <w:r>
        <w:rPr>
          <w:rFonts w:ascii="Times New Roman" w:hAnsi="Times New Roman" w:eastAsia="黑体" w:cs="Times New Roman"/>
          <w:b/>
          <w:color w:val="FFFFFF"/>
          <w:sz w:val="28"/>
          <w:szCs w:val="28"/>
        </w:rPr>
        <w:t>珍惜美好生活，认清违法犯罪的危害。</w:t>
      </w:r>
      <w:r>
        <w:rPr>
          <w:rFonts w:hint="eastAsia" w:hAnsi="宋体" w:cs="宋体"/>
          <w:b/>
          <w:color w:val="FFFFFF"/>
          <w:sz w:val="28"/>
          <w:szCs w:val="28"/>
        </w:rPr>
        <w:t>②</w:t>
      </w:r>
      <w:r>
        <w:rPr>
          <w:rFonts w:ascii="Times New Roman" w:hAnsi="Times New Roman" w:eastAsia="黑体" w:cs="Times New Roman"/>
          <w:b/>
          <w:color w:val="FFFFFF"/>
          <w:sz w:val="28"/>
          <w:szCs w:val="28"/>
        </w:rPr>
        <w:t>杜绝不良行为，遵纪守法。</w:t>
      </w:r>
      <w:r>
        <w:rPr>
          <w:rFonts w:hint="eastAsia" w:hAnsi="宋体" w:cs="宋体"/>
          <w:b/>
          <w:color w:val="FFFFFF"/>
          <w:sz w:val="28"/>
          <w:szCs w:val="28"/>
        </w:rPr>
        <w:t>③</w:t>
      </w:r>
      <w:r>
        <w:rPr>
          <w:rFonts w:ascii="Times New Roman" w:hAnsi="Times New Roman" w:eastAsia="黑体" w:cs="Times New Roman"/>
          <w:b/>
          <w:color w:val="FFFFFF"/>
          <w:sz w:val="28"/>
          <w:szCs w:val="28"/>
        </w:rPr>
        <w:t>增强法治观念，依法自律。</w:t>
      </w:r>
      <w:r>
        <w:rPr>
          <w:rFonts w:hint="eastAsia" w:hAnsi="宋体" w:cs="宋体"/>
          <w:b/>
          <w:color w:val="FFFFFF"/>
          <w:sz w:val="28"/>
          <w:szCs w:val="28"/>
        </w:rPr>
        <w:t>④</w:t>
      </w:r>
      <w:r>
        <w:rPr>
          <w:rFonts w:ascii="Times New Roman" w:hAnsi="Times New Roman" w:eastAsia="黑体" w:cs="Times New Roman"/>
          <w:b/>
          <w:color w:val="FFFFFF"/>
          <w:sz w:val="28"/>
          <w:szCs w:val="28"/>
        </w:rPr>
        <w:t>避免沾染不良习气，防患于未然。(6分)</w:t>
      </w:r>
    </w:p>
    <w:p>
      <w:pPr>
        <w:pStyle w:val="10"/>
        <w:tabs>
          <w:tab w:val="left" w:pos="8789"/>
        </w:tabs>
        <w:adjustRightInd w:val="0"/>
        <w:snapToGrid w:val="0"/>
        <w:spacing w:line="360" w:lineRule="auto"/>
        <w:rPr>
          <w:rFonts w:hint="eastAsia" w:hAnsi="宋体" w:cs="Times New Roman"/>
          <w:b/>
          <w:sz w:val="28"/>
          <w:szCs w:val="28"/>
        </w:rPr>
      </w:pPr>
      <w:r>
        <w:rPr>
          <w:rFonts w:ascii="Times New Roman" w:hAnsi="Times New Roman" w:cs="Times New Roman"/>
          <w:b/>
          <w:sz w:val="28"/>
          <w:szCs w:val="28"/>
        </w:rPr>
        <w:t>(3)心中有</w:t>
      </w:r>
      <w:r>
        <w:rPr>
          <w:rFonts w:hint="eastAsia" w:ascii="Times New Roman" w:hAnsi="Times New Roman" w:cs="Times New Roman"/>
          <w:b/>
          <w:sz w:val="28"/>
          <w:szCs w:val="28"/>
        </w:rPr>
        <w:t>法。当遇到非法侵害后</w:t>
      </w:r>
      <w:r>
        <w:rPr>
          <w:rFonts w:hint="eastAsia" w:hAnsi="宋体" w:cs="Times New Roman"/>
          <w:b/>
          <w:sz w:val="28"/>
          <w:szCs w:val="28"/>
        </w:rPr>
        <w:t>，</w:t>
      </w:r>
      <w:r>
        <w:rPr>
          <w:rFonts w:hint="eastAsia" w:ascii="Times New Roman" w:hAnsi="Times New Roman" w:cs="Times New Roman"/>
          <w:b/>
          <w:sz w:val="28"/>
          <w:szCs w:val="28"/>
        </w:rPr>
        <w:t>案例二中双方家长的解决方式对我们今后维权有何启示？(</w:t>
      </w:r>
      <w:r>
        <w:rPr>
          <w:rFonts w:ascii="Times New Roman" w:hAnsi="Times New Roman" w:cs="Times New Roman"/>
          <w:b/>
          <w:sz w:val="28"/>
          <w:szCs w:val="28"/>
        </w:rPr>
        <w:t>6分)</w:t>
      </w:r>
    </w:p>
    <w:p>
      <w:pPr>
        <w:pStyle w:val="10"/>
        <w:tabs>
          <w:tab w:val="left" w:pos="8789"/>
        </w:tabs>
        <w:adjustRightInd w:val="0"/>
        <w:snapToGrid w:val="0"/>
        <w:spacing w:line="360" w:lineRule="auto"/>
        <w:rPr>
          <w:rFonts w:ascii="Times New Roman" w:hAnsi="Times New Roman" w:cs="Times New Roman"/>
          <w:b/>
          <w:sz w:val="28"/>
          <w:szCs w:val="28"/>
        </w:rPr>
      </w:pPr>
    </w:p>
    <w:p>
      <w:pPr>
        <w:pStyle w:val="10"/>
        <w:tabs>
          <w:tab w:val="left" w:pos="8789"/>
        </w:tabs>
        <w:adjustRightInd w:val="0"/>
        <w:snapToGrid w:val="0"/>
        <w:spacing w:line="360" w:lineRule="auto"/>
        <w:rPr>
          <w:rFonts w:ascii="Times New Roman" w:hAnsi="Times New Roman" w:cs="Times New Roman"/>
          <w:b/>
          <w:sz w:val="28"/>
          <w:szCs w:val="28"/>
        </w:rPr>
      </w:pPr>
    </w:p>
    <w:p>
      <w:pPr>
        <w:pStyle w:val="10"/>
        <w:tabs>
          <w:tab w:val="left" w:pos="8789"/>
        </w:tabs>
        <w:adjustRightInd w:val="0"/>
        <w:snapToGrid w:val="0"/>
        <w:spacing w:line="360" w:lineRule="auto"/>
        <w:rPr>
          <w:rFonts w:ascii="Times New Roman" w:hAnsi="Times New Roman" w:cs="Times New Roman"/>
          <w:b/>
          <w:sz w:val="28"/>
          <w:szCs w:val="28"/>
        </w:rPr>
      </w:pPr>
    </w:p>
    <w:p>
      <w:pPr>
        <w:pStyle w:val="10"/>
        <w:tabs>
          <w:tab w:val="left" w:pos="8789"/>
        </w:tabs>
        <w:adjustRightInd w:val="0"/>
        <w:snapToGrid w:val="0"/>
        <w:spacing w:line="360" w:lineRule="auto"/>
        <w:rPr>
          <w:rFonts w:ascii="Times New Roman" w:hAnsi="Times New Roman" w:cs="Times New Roman"/>
          <w:b/>
          <w:sz w:val="28"/>
          <w:szCs w:val="28"/>
        </w:rPr>
      </w:pPr>
    </w:p>
    <w:p>
      <w:pPr>
        <w:pStyle w:val="10"/>
        <w:tabs>
          <w:tab w:val="left" w:pos="8789"/>
        </w:tabs>
        <w:adjustRightInd w:val="0"/>
        <w:snapToGrid w:val="0"/>
        <w:spacing w:line="360" w:lineRule="auto"/>
        <w:rPr>
          <w:rFonts w:ascii="Times New Roman" w:hAnsi="Times New Roman" w:cs="Times New Roman"/>
          <w:b/>
          <w:sz w:val="28"/>
          <w:szCs w:val="28"/>
        </w:rPr>
      </w:pPr>
    </w:p>
    <w:p>
      <w:pPr>
        <w:pStyle w:val="10"/>
        <w:tabs>
          <w:tab w:val="left" w:pos="8789"/>
        </w:tabs>
        <w:adjustRightInd w:val="0"/>
        <w:snapToGrid w:val="0"/>
        <w:spacing w:line="360" w:lineRule="auto"/>
        <w:rPr>
          <w:rFonts w:ascii="Times New Roman" w:hAnsi="Times New Roman" w:cs="Times New Roman"/>
          <w:b/>
          <w:sz w:val="28"/>
          <w:szCs w:val="28"/>
        </w:rPr>
      </w:pPr>
    </w:p>
    <w:p>
      <w:pPr>
        <w:jc w:val="center"/>
        <w:rPr>
          <w:rFonts w:hint="eastAsia" w:eastAsia="宋体"/>
          <w:lang w:val="en-US" w:eastAsia="zh-CN"/>
        </w:rPr>
      </w:pPr>
      <w:r>
        <w:rPr>
          <w:rFonts w:hint="eastAsia"/>
        </w:rPr>
        <w:t>第二单元检测卷</w:t>
      </w:r>
      <w:r>
        <w:rPr>
          <w:rFonts w:hint="eastAsia"/>
          <w:lang w:val="en-US" w:eastAsia="zh-CN"/>
        </w:rPr>
        <w:t xml:space="preserve">  参考答案</w:t>
      </w:r>
    </w:p>
    <w:p>
      <w:pPr>
        <w:rPr>
          <w:rFonts w:hint="eastAsia"/>
        </w:rPr>
      </w:pPr>
      <w:r>
        <w:rPr>
          <w:rFonts w:hint="eastAsia"/>
        </w:rPr>
        <w:t>一、选择题</w:t>
      </w:r>
    </w:p>
    <w:p>
      <w:pPr>
        <w:rPr>
          <w:rFonts w:hint="eastAsia"/>
        </w:rPr>
      </w:pPr>
      <w:r>
        <w:rPr>
          <w:rFonts w:hint="eastAsia"/>
        </w:rPr>
        <w:t>1.C2.B3.A4.A5.A6.A7.A8.C9.C10.B11.C</w:t>
      </w:r>
    </w:p>
    <w:p>
      <w:pPr>
        <w:rPr>
          <w:rFonts w:hint="eastAsia"/>
        </w:rPr>
      </w:pPr>
      <w:r>
        <w:rPr>
          <w:rFonts w:hint="eastAsia"/>
        </w:rPr>
        <w:t>12.B【解析】诚信是中华民族的传统美德，是一个人安身立命之本。题干中，信用医疗服务的实施方便市民就医，增进社会互信，引导市民珍惜个人的信用记录，①③正确；材料未涉及企业诚信经营才能够赢得客户，②排除;恪守诚信与保护隐私不是对立的，④排除。故选B。</w:t>
      </w:r>
    </w:p>
    <w:p>
      <w:pPr>
        <w:rPr>
          <w:rFonts w:hint="eastAsia"/>
        </w:rPr>
      </w:pPr>
      <w:r>
        <w:rPr>
          <w:rFonts w:hint="eastAsia"/>
        </w:rPr>
        <w:t>13.C</w:t>
      </w:r>
    </w:p>
    <w:p>
      <w:pPr>
        <w:rPr>
          <w:rFonts w:hint="eastAsia"/>
        </w:rPr>
      </w:pPr>
      <w:r>
        <w:rPr>
          <w:rFonts w:hint="eastAsia"/>
        </w:rPr>
        <w:t>14.B【解析】被告人具有长时间夜不归宿、结交社会闲散人员等不良行为，最终走上违法犯罪的道路，说明未成年人要自觉遵纪守法，防患于未然；父母长期放任未加约束管教，说明监护人要依法履行职责，给予未成年人家庭保护；法院向其父母发出《家庭教育令》，说明司法保护是维护未成年人合法权益的重要保障。A、C、D说法正确，但不符合设问要求。“必然”说法绝对，B错误，但符合设问要求。本题为逆向选择题，故选B。</w:t>
      </w:r>
    </w:p>
    <w:p>
      <w:pPr>
        <w:rPr>
          <w:rFonts w:hint="eastAsia"/>
        </w:rPr>
      </w:pPr>
      <w:r>
        <w:rPr>
          <w:rFonts w:hint="eastAsia"/>
        </w:rPr>
        <w:t>15.A</w:t>
      </w:r>
    </w:p>
    <w:p>
      <w:pPr>
        <w:rPr>
          <w:rFonts w:hint="eastAsia"/>
        </w:rPr>
      </w:pPr>
      <w:r>
        <w:rPr>
          <w:rFonts w:hint="eastAsia"/>
        </w:rPr>
        <w:t>16.B【解析】文明有礼不仅仅是个人素质的体现，也是个人道德与社会公德的体现，因此中国赢得了“礼仪之邦”的美誉。“己所不欲，勿施于人”是指在交往中要学会换位思考，B正确；“知人者智，自知者明”体现的是正确认识自己和他人，与文明有礼无关，A排除；“尺有所短，寸有所长”是每个人都有优缺点，与文明有礼无关，C排除；“天行健，君子以自强不息”体现的是人生当自强，不符合题意，D排除。故选B。</w:t>
      </w:r>
    </w:p>
    <w:p>
      <w:pPr>
        <w:rPr>
          <w:rFonts w:hint="eastAsia"/>
        </w:rPr>
      </w:pPr>
      <w:r>
        <w:rPr>
          <w:rFonts w:hint="eastAsia"/>
        </w:rPr>
        <w:t>17.D18.A19.C20.C</w:t>
      </w:r>
    </w:p>
    <w:p>
      <w:pPr>
        <w:rPr>
          <w:rFonts w:hint="eastAsia"/>
        </w:rPr>
      </w:pPr>
      <w:r>
        <w:rPr>
          <w:rFonts w:hint="eastAsia"/>
        </w:rPr>
        <w:t>二、非选择题</w:t>
      </w:r>
    </w:p>
    <w:p>
      <w:pPr>
        <w:rPr>
          <w:rFonts w:hint="eastAsia"/>
        </w:rPr>
      </w:pPr>
      <w:r>
        <w:rPr>
          <w:rFonts w:hint="eastAsia"/>
        </w:rPr>
        <w:t>21.(1)尊重他人，积极关注、重视他人，文明有礼、助人为乐。（4分）</w:t>
      </w:r>
    </w:p>
    <w:p>
      <w:pPr>
        <w:rPr>
          <w:rFonts w:hint="eastAsia"/>
        </w:rPr>
      </w:pPr>
      <w:r>
        <w:rPr>
          <w:rFonts w:hint="eastAsia"/>
        </w:rPr>
        <w:t>(2)卞伟伟的行为是诚信行为。①诚信是中华民族的传统美德，是社会主义核心价值观在公民个人层面的一个价值准则。卞伟伟坚持替父还钱践行了诚信，传承并弘扬了中华民族传统美德。②诚信是一个人安身立命之本。卞伟伟的事迹在当地广为流传，有利于社会成员之间以诚相待，以信为本，有利于增进社会互信，减少社会矛盾，净化社会风气，促进社会和谐。③我们应该学习卞伟伟，树立诚信意识，真诚待人，信守承诺，说老实话，办老实事，做老实人。（6分）</w:t>
      </w:r>
    </w:p>
    <w:p>
      <w:pPr>
        <w:rPr>
          <w:rFonts w:hint="eastAsia"/>
        </w:rPr>
      </w:pPr>
      <w:r>
        <w:rPr>
          <w:rFonts w:hint="eastAsia"/>
        </w:rPr>
        <w:t>【解析】(1)第一步:审设问，明确作答范围及作答角度。本问需要运用尊重他人、文明有礼的有关知识，从原因类设问的角度作答。第二步:审材料，提取有效信息，链接教材知识。有效信息:驾驶员们扶起摔倒老人、帮抬婴儿车的善行义举频现，让十米车厢愈加温暖→尊重他人，积极关注、重视他人，文明有礼、助人为乐。第三步:整合信息，组织答案。</w:t>
      </w:r>
    </w:p>
    <w:p>
      <w:pPr>
        <w:rPr>
          <w:rFonts w:hint="eastAsia"/>
        </w:rPr>
      </w:pPr>
      <w:r>
        <w:rPr>
          <w:rFonts w:hint="eastAsia"/>
        </w:rPr>
        <w:t>(2)第一步:读题，提炼辨点。行为：虽然法律允许不用偿还债务，但27年后卞伟伟主动替父还债。第二步：根据所学知识和材料信息，判断行为正确。论据①：诚信是中华民族的传统美德，是社会主义核心价值观在公民个人层面的一个价值准则。论据②：诚信是一个人安身立命之本。论据③：诚信促进社会和谐。第三步:整合信息，组织答案。</w:t>
      </w:r>
    </w:p>
    <w:p>
      <w:pPr>
        <w:rPr>
          <w:rFonts w:hint="eastAsia"/>
        </w:rPr>
      </w:pPr>
      <w:r>
        <w:rPr>
          <w:rFonts w:hint="eastAsia"/>
        </w:rPr>
        <w:t>22.(1)①社会规则划定了自由的边界,自由不是随心所欲,它受道德、纪律、法律等社会规则的约束。②公民在行使自由和权利的时候,不得损害国家的、社会的、集体的利益和其他公民的合法的自由和权利。③社会规则是人们享有自由的保障,我们应自觉遵守社会规则,发自内心地敬畏规则,将规则作为自己行动的准绳。（6分）</w:t>
      </w:r>
    </w:p>
    <w:p>
      <w:pPr>
        <w:rPr>
          <w:rFonts w:hint="eastAsia"/>
        </w:rPr>
      </w:pPr>
      <w:r>
        <w:rPr>
          <w:rFonts w:hint="eastAsia"/>
        </w:rPr>
        <w:t>(2)①规则不是一成不变的,随着社会的发展和社会生活的变迁，一些原有的规则不能完全适应实际生活的变化，需要加以调整和完善。②我们要积极参与规则的改进和完善，善于与他人沟通交流、寻求共识,积极为新规则的形成建言献策，使之更加符合人民的利益和社会发展的要求。（8分）</w:t>
      </w:r>
    </w:p>
    <w:p>
      <w:pPr>
        <w:rPr>
          <w:rFonts w:hint="eastAsia"/>
        </w:rPr>
      </w:pPr>
      <w:r>
        <w:rPr>
          <w:rFonts w:hint="eastAsia"/>
        </w:rPr>
        <w:t>【解析】(1)第一步:审设问，明确作答范围及作答角度。本问需要运用规则的有关知识，从理解类设问的角度作答。第二步:审材料，提取有效信息，链接教材知识。有效信息：外卖送餐员无视交通规则，导致交通事故与日俱增→自由与规则的关系、遵守规则。第三步:整合信息，组织答案。</w:t>
      </w:r>
    </w:p>
    <w:p>
      <w:pPr>
        <w:rPr>
          <w:rFonts w:hint="eastAsia"/>
        </w:rPr>
      </w:pPr>
      <w:r>
        <w:rPr>
          <w:rFonts w:hint="eastAsia"/>
        </w:rPr>
        <w:t>（2）第一步:审设问，明确作答范围及作答角度。本问需要运用改进规则的有关知识，从措施类设问的角度作答。第二步:审材料，提取有效信息，链接教材知识。有效信息①:优化系统,给骑手留出弹性时间→规则不是一成不变的，需要随着生活的变化加以调整和完善。有效信息②:改进骑手奖励模式，让骑手获得更实际的回报→改进规则使之更加符合人民的利益。第三步:整合信息，组织答案。</w:t>
      </w:r>
    </w:p>
    <w:p>
      <w:pPr>
        <w:rPr>
          <w:rFonts w:hint="eastAsia"/>
        </w:rPr>
      </w:pPr>
      <w:r>
        <w:rPr>
          <w:rFonts w:hint="eastAsia"/>
        </w:rPr>
        <w:t>23.（1）①行政违法行为。②民事违法行为。③他们的行为都具有社会危害性，都是违法行为，都要承担相应的法律责任。（4分）</w:t>
      </w:r>
    </w:p>
    <w:p>
      <w:pPr>
        <w:rPr>
          <w:rFonts w:hint="eastAsia"/>
        </w:rPr>
      </w:pPr>
      <w:r>
        <w:rPr>
          <w:rFonts w:hint="eastAsia"/>
        </w:rPr>
        <w:t>（2）①珍惜美好生活，认清违法犯罪的危害。②杜绝不良行为，遵纪守法。③增强法治观念，依法自律。④避免沾染不良习气，防患于未然。（6分）</w:t>
      </w:r>
    </w:p>
    <w:p>
      <w:pPr>
        <w:rPr>
          <w:rFonts w:hint="eastAsia"/>
        </w:rPr>
      </w:pPr>
      <w:r>
        <w:rPr>
          <w:rFonts w:hint="eastAsia"/>
        </w:rPr>
        <w:t>（3）①要及时寻求法律救助，依靠法律维护自己的合法权益。②可以通过法律服务机构来维护合法权益。③可以寻求国家的法律救济。④依法到公安机关或司法机关控告、举报。⑤必要时可以直接向人民法院起诉。（6分）</w:t>
      </w:r>
    </w:p>
    <w:p>
      <w:pPr>
        <w:pStyle w:val="10"/>
        <w:tabs>
          <w:tab w:val="left" w:pos="8789"/>
        </w:tabs>
        <w:adjustRightInd w:val="0"/>
        <w:snapToGrid w:val="0"/>
        <w:spacing w:line="360" w:lineRule="auto"/>
        <w:rPr>
          <w:rFonts w:ascii="Times New Roman" w:hAnsi="Times New Roman" w:cs="Times New Roman"/>
          <w:b/>
          <w:sz w:val="28"/>
          <w:szCs w:val="28"/>
        </w:rPr>
      </w:pPr>
      <w:r>
        <w:rPr>
          <w:rFonts w:ascii="Times New Roman" w:hAnsi="Times New Roman" w:cs="Times New Roman"/>
          <w:b/>
          <w:sz w:val="28"/>
          <w:szCs w:val="28"/>
        </w:rPr>
        <w:br w:type="page"/>
      </w:r>
      <w:bookmarkStart w:id="0" w:name="_GoBack"/>
      <w:bookmarkEnd w:id="0"/>
    </w:p>
    <w:sectPr>
      <w:headerReference r:id="rId3" w:type="default"/>
      <w:footerReference r:id="rId4" w:type="default"/>
      <w:pgSz w:w="19845" w:h="22680"/>
      <w:pgMar w:top="567" w:right="794" w:bottom="567" w:left="79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MyMzA5Y2FjYWNiZjdkYzQ3NTNiYjQ0MTkxYWM4NzIifQ=="/>
  </w:docVars>
  <w:rsids>
    <w:rsidRoot w:val="00DD7A5E"/>
    <w:rsid w:val="00001665"/>
    <w:rsid w:val="000017EA"/>
    <w:rsid w:val="00005B7C"/>
    <w:rsid w:val="00010CF7"/>
    <w:rsid w:val="000140C1"/>
    <w:rsid w:val="00017090"/>
    <w:rsid w:val="00017BBF"/>
    <w:rsid w:val="00030916"/>
    <w:rsid w:val="00030D48"/>
    <w:rsid w:val="00031828"/>
    <w:rsid w:val="00034E3A"/>
    <w:rsid w:val="00037E09"/>
    <w:rsid w:val="00043189"/>
    <w:rsid w:val="00043B18"/>
    <w:rsid w:val="000466A2"/>
    <w:rsid w:val="00047DE1"/>
    <w:rsid w:val="0005070C"/>
    <w:rsid w:val="00063143"/>
    <w:rsid w:val="000659D3"/>
    <w:rsid w:val="00067EB8"/>
    <w:rsid w:val="00073136"/>
    <w:rsid w:val="00075286"/>
    <w:rsid w:val="00075A61"/>
    <w:rsid w:val="00077D24"/>
    <w:rsid w:val="000839C4"/>
    <w:rsid w:val="00084097"/>
    <w:rsid w:val="00084281"/>
    <w:rsid w:val="00092346"/>
    <w:rsid w:val="00092E0F"/>
    <w:rsid w:val="00094B75"/>
    <w:rsid w:val="000A4CA4"/>
    <w:rsid w:val="000A4E46"/>
    <w:rsid w:val="000A4F54"/>
    <w:rsid w:val="000A5840"/>
    <w:rsid w:val="000B6824"/>
    <w:rsid w:val="000B791B"/>
    <w:rsid w:val="000C24C7"/>
    <w:rsid w:val="000C3482"/>
    <w:rsid w:val="000C5D92"/>
    <w:rsid w:val="000D2A0A"/>
    <w:rsid w:val="000D6696"/>
    <w:rsid w:val="000E399C"/>
    <w:rsid w:val="000E58E2"/>
    <w:rsid w:val="000E6DDC"/>
    <w:rsid w:val="000F01A7"/>
    <w:rsid w:val="000F08C3"/>
    <w:rsid w:val="000F0D65"/>
    <w:rsid w:val="000F3A50"/>
    <w:rsid w:val="000F444C"/>
    <w:rsid w:val="000F4E04"/>
    <w:rsid w:val="000F5284"/>
    <w:rsid w:val="000F5AAF"/>
    <w:rsid w:val="000F5DD0"/>
    <w:rsid w:val="000F60B2"/>
    <w:rsid w:val="00110BDF"/>
    <w:rsid w:val="001119C0"/>
    <w:rsid w:val="00113128"/>
    <w:rsid w:val="0011390B"/>
    <w:rsid w:val="00114A94"/>
    <w:rsid w:val="00117C0B"/>
    <w:rsid w:val="0012145C"/>
    <w:rsid w:val="0012571C"/>
    <w:rsid w:val="001269F5"/>
    <w:rsid w:val="00127B99"/>
    <w:rsid w:val="00127E5A"/>
    <w:rsid w:val="00136AB0"/>
    <w:rsid w:val="00136FC3"/>
    <w:rsid w:val="0013795A"/>
    <w:rsid w:val="00152501"/>
    <w:rsid w:val="001532D2"/>
    <w:rsid w:val="001627BF"/>
    <w:rsid w:val="001643AF"/>
    <w:rsid w:val="001704C6"/>
    <w:rsid w:val="001717B2"/>
    <w:rsid w:val="00171834"/>
    <w:rsid w:val="00173426"/>
    <w:rsid w:val="00176152"/>
    <w:rsid w:val="00187382"/>
    <w:rsid w:val="001922A6"/>
    <w:rsid w:val="00193BE0"/>
    <w:rsid w:val="001A2C2D"/>
    <w:rsid w:val="001A481F"/>
    <w:rsid w:val="001A4ADE"/>
    <w:rsid w:val="001A5DEF"/>
    <w:rsid w:val="001A5E75"/>
    <w:rsid w:val="001A5EF6"/>
    <w:rsid w:val="001B06E6"/>
    <w:rsid w:val="001C4AF9"/>
    <w:rsid w:val="001E2302"/>
    <w:rsid w:val="001E5E86"/>
    <w:rsid w:val="001F0B0A"/>
    <w:rsid w:val="001F459A"/>
    <w:rsid w:val="001F73AB"/>
    <w:rsid w:val="002053A0"/>
    <w:rsid w:val="00212213"/>
    <w:rsid w:val="0021313B"/>
    <w:rsid w:val="0021559D"/>
    <w:rsid w:val="0021653D"/>
    <w:rsid w:val="002209C9"/>
    <w:rsid w:val="002230C2"/>
    <w:rsid w:val="00226C0C"/>
    <w:rsid w:val="002275AC"/>
    <w:rsid w:val="00235981"/>
    <w:rsid w:val="00235C33"/>
    <w:rsid w:val="0023702D"/>
    <w:rsid w:val="002371FE"/>
    <w:rsid w:val="0024563D"/>
    <w:rsid w:val="002478B0"/>
    <w:rsid w:val="0025426D"/>
    <w:rsid w:val="0025452D"/>
    <w:rsid w:val="0025753E"/>
    <w:rsid w:val="002578DC"/>
    <w:rsid w:val="00264477"/>
    <w:rsid w:val="00270CF9"/>
    <w:rsid w:val="00274850"/>
    <w:rsid w:val="00276F91"/>
    <w:rsid w:val="002804B3"/>
    <w:rsid w:val="00280784"/>
    <w:rsid w:val="00287290"/>
    <w:rsid w:val="00290E9F"/>
    <w:rsid w:val="00294327"/>
    <w:rsid w:val="002A0407"/>
    <w:rsid w:val="002A1D1A"/>
    <w:rsid w:val="002B372F"/>
    <w:rsid w:val="002B7F43"/>
    <w:rsid w:val="002C05CE"/>
    <w:rsid w:val="002C4BA1"/>
    <w:rsid w:val="002C734E"/>
    <w:rsid w:val="002C77AA"/>
    <w:rsid w:val="002D1029"/>
    <w:rsid w:val="002D17C1"/>
    <w:rsid w:val="002D4712"/>
    <w:rsid w:val="002E1861"/>
    <w:rsid w:val="002E69D3"/>
    <w:rsid w:val="002F0FA7"/>
    <w:rsid w:val="002F1D5C"/>
    <w:rsid w:val="002F37F2"/>
    <w:rsid w:val="00300988"/>
    <w:rsid w:val="003012F2"/>
    <w:rsid w:val="00304F80"/>
    <w:rsid w:val="00306792"/>
    <w:rsid w:val="00310104"/>
    <w:rsid w:val="00315531"/>
    <w:rsid w:val="003156FF"/>
    <w:rsid w:val="003170A9"/>
    <w:rsid w:val="003172AD"/>
    <w:rsid w:val="00321898"/>
    <w:rsid w:val="003243B2"/>
    <w:rsid w:val="00326121"/>
    <w:rsid w:val="00326DD4"/>
    <w:rsid w:val="003278D1"/>
    <w:rsid w:val="00331532"/>
    <w:rsid w:val="00332761"/>
    <w:rsid w:val="00336BBA"/>
    <w:rsid w:val="00341DAF"/>
    <w:rsid w:val="00342387"/>
    <w:rsid w:val="00345724"/>
    <w:rsid w:val="003471FC"/>
    <w:rsid w:val="003542B2"/>
    <w:rsid w:val="00363987"/>
    <w:rsid w:val="00370AA8"/>
    <w:rsid w:val="003748E0"/>
    <w:rsid w:val="0037515D"/>
    <w:rsid w:val="00376DCF"/>
    <w:rsid w:val="00381953"/>
    <w:rsid w:val="00384063"/>
    <w:rsid w:val="00387CDB"/>
    <w:rsid w:val="00387F94"/>
    <w:rsid w:val="00394475"/>
    <w:rsid w:val="00396909"/>
    <w:rsid w:val="003A0B71"/>
    <w:rsid w:val="003A0D2C"/>
    <w:rsid w:val="003A6136"/>
    <w:rsid w:val="003A7EB2"/>
    <w:rsid w:val="003B1E05"/>
    <w:rsid w:val="003C7558"/>
    <w:rsid w:val="003D4132"/>
    <w:rsid w:val="003E4F30"/>
    <w:rsid w:val="003E7484"/>
    <w:rsid w:val="003F3867"/>
    <w:rsid w:val="003F4330"/>
    <w:rsid w:val="003F5946"/>
    <w:rsid w:val="003F5D36"/>
    <w:rsid w:val="00403F3A"/>
    <w:rsid w:val="00404DA6"/>
    <w:rsid w:val="00411098"/>
    <w:rsid w:val="0041267F"/>
    <w:rsid w:val="004151FC"/>
    <w:rsid w:val="004211DE"/>
    <w:rsid w:val="004234B2"/>
    <w:rsid w:val="00424E27"/>
    <w:rsid w:val="004310DD"/>
    <w:rsid w:val="00431389"/>
    <w:rsid w:val="00433E3E"/>
    <w:rsid w:val="00457AE4"/>
    <w:rsid w:val="00466F44"/>
    <w:rsid w:val="00467F51"/>
    <w:rsid w:val="004714DA"/>
    <w:rsid w:val="00476041"/>
    <w:rsid w:val="00476C47"/>
    <w:rsid w:val="004777DA"/>
    <w:rsid w:val="00483112"/>
    <w:rsid w:val="00485A43"/>
    <w:rsid w:val="00487A86"/>
    <w:rsid w:val="00490A26"/>
    <w:rsid w:val="004A1D8D"/>
    <w:rsid w:val="004A34B7"/>
    <w:rsid w:val="004A45EB"/>
    <w:rsid w:val="004A75F1"/>
    <w:rsid w:val="004A77BB"/>
    <w:rsid w:val="004B0D8B"/>
    <w:rsid w:val="004B6673"/>
    <w:rsid w:val="004B71E9"/>
    <w:rsid w:val="004C1201"/>
    <w:rsid w:val="004C176E"/>
    <w:rsid w:val="004C5749"/>
    <w:rsid w:val="004D0CE6"/>
    <w:rsid w:val="004D1487"/>
    <w:rsid w:val="004D3DAA"/>
    <w:rsid w:val="004D6169"/>
    <w:rsid w:val="004D6363"/>
    <w:rsid w:val="004E1E09"/>
    <w:rsid w:val="004E2FF7"/>
    <w:rsid w:val="004E472F"/>
    <w:rsid w:val="004E505B"/>
    <w:rsid w:val="004E5B93"/>
    <w:rsid w:val="004F0BFD"/>
    <w:rsid w:val="004F379F"/>
    <w:rsid w:val="004F4239"/>
    <w:rsid w:val="004F5933"/>
    <w:rsid w:val="005141D0"/>
    <w:rsid w:val="00516390"/>
    <w:rsid w:val="0052107A"/>
    <w:rsid w:val="00526096"/>
    <w:rsid w:val="00527F43"/>
    <w:rsid w:val="005302EA"/>
    <w:rsid w:val="00530ED5"/>
    <w:rsid w:val="00533AB4"/>
    <w:rsid w:val="00536A73"/>
    <w:rsid w:val="0054268A"/>
    <w:rsid w:val="00546032"/>
    <w:rsid w:val="00546E2B"/>
    <w:rsid w:val="00551EEC"/>
    <w:rsid w:val="005569E0"/>
    <w:rsid w:val="00557643"/>
    <w:rsid w:val="005622F1"/>
    <w:rsid w:val="00563113"/>
    <w:rsid w:val="0056440D"/>
    <w:rsid w:val="0056556E"/>
    <w:rsid w:val="00565610"/>
    <w:rsid w:val="00567D37"/>
    <w:rsid w:val="005760D7"/>
    <w:rsid w:val="005800C0"/>
    <w:rsid w:val="0058191C"/>
    <w:rsid w:val="005849DC"/>
    <w:rsid w:val="00595C6E"/>
    <w:rsid w:val="00596701"/>
    <w:rsid w:val="00596CB4"/>
    <w:rsid w:val="005A25D3"/>
    <w:rsid w:val="005A39C1"/>
    <w:rsid w:val="005A547A"/>
    <w:rsid w:val="005B0859"/>
    <w:rsid w:val="005B11FF"/>
    <w:rsid w:val="005B5C0F"/>
    <w:rsid w:val="005B5DFD"/>
    <w:rsid w:val="005B6FA8"/>
    <w:rsid w:val="005B729C"/>
    <w:rsid w:val="005C428D"/>
    <w:rsid w:val="005C679F"/>
    <w:rsid w:val="005D088A"/>
    <w:rsid w:val="005D2148"/>
    <w:rsid w:val="005D597E"/>
    <w:rsid w:val="005D5F10"/>
    <w:rsid w:val="005D735E"/>
    <w:rsid w:val="005F1C04"/>
    <w:rsid w:val="005F598E"/>
    <w:rsid w:val="00601B90"/>
    <w:rsid w:val="0060273B"/>
    <w:rsid w:val="006100DB"/>
    <w:rsid w:val="0061304D"/>
    <w:rsid w:val="0061570D"/>
    <w:rsid w:val="00620C1C"/>
    <w:rsid w:val="0062285F"/>
    <w:rsid w:val="00634500"/>
    <w:rsid w:val="0064475D"/>
    <w:rsid w:val="006476AB"/>
    <w:rsid w:val="00651E14"/>
    <w:rsid w:val="00654C3D"/>
    <w:rsid w:val="00655537"/>
    <w:rsid w:val="0066619E"/>
    <w:rsid w:val="0066778A"/>
    <w:rsid w:val="00671335"/>
    <w:rsid w:val="0067170B"/>
    <w:rsid w:val="00672F51"/>
    <w:rsid w:val="006809AC"/>
    <w:rsid w:val="006903F0"/>
    <w:rsid w:val="00692016"/>
    <w:rsid w:val="00692B38"/>
    <w:rsid w:val="00693AB8"/>
    <w:rsid w:val="006A4295"/>
    <w:rsid w:val="006A69BC"/>
    <w:rsid w:val="006B15C6"/>
    <w:rsid w:val="006B5278"/>
    <w:rsid w:val="006C0088"/>
    <w:rsid w:val="006C5712"/>
    <w:rsid w:val="006C5A98"/>
    <w:rsid w:val="006C66E8"/>
    <w:rsid w:val="006C7599"/>
    <w:rsid w:val="006D64BE"/>
    <w:rsid w:val="006E1E7B"/>
    <w:rsid w:val="006E3E65"/>
    <w:rsid w:val="006E61B6"/>
    <w:rsid w:val="006E69A0"/>
    <w:rsid w:val="006E7416"/>
    <w:rsid w:val="006E7A6C"/>
    <w:rsid w:val="006F0229"/>
    <w:rsid w:val="006F2926"/>
    <w:rsid w:val="00702D75"/>
    <w:rsid w:val="007033CE"/>
    <w:rsid w:val="00703E9B"/>
    <w:rsid w:val="0070573C"/>
    <w:rsid w:val="00707A53"/>
    <w:rsid w:val="0071054E"/>
    <w:rsid w:val="0071261F"/>
    <w:rsid w:val="00714158"/>
    <w:rsid w:val="00723039"/>
    <w:rsid w:val="00725E55"/>
    <w:rsid w:val="00727889"/>
    <w:rsid w:val="0073233C"/>
    <w:rsid w:val="007331F6"/>
    <w:rsid w:val="0074000D"/>
    <w:rsid w:val="00746643"/>
    <w:rsid w:val="007542C3"/>
    <w:rsid w:val="00757280"/>
    <w:rsid w:val="007641B5"/>
    <w:rsid w:val="00765935"/>
    <w:rsid w:val="007671B9"/>
    <w:rsid w:val="00774101"/>
    <w:rsid w:val="00787E08"/>
    <w:rsid w:val="0079368E"/>
    <w:rsid w:val="00794833"/>
    <w:rsid w:val="00796ED0"/>
    <w:rsid w:val="007A4732"/>
    <w:rsid w:val="007A58D0"/>
    <w:rsid w:val="007A6DFF"/>
    <w:rsid w:val="007B0850"/>
    <w:rsid w:val="007B6B4E"/>
    <w:rsid w:val="007B77F1"/>
    <w:rsid w:val="007C6E36"/>
    <w:rsid w:val="007E0E51"/>
    <w:rsid w:val="007E2F7A"/>
    <w:rsid w:val="007E4581"/>
    <w:rsid w:val="007F5A74"/>
    <w:rsid w:val="007F5F75"/>
    <w:rsid w:val="007F6062"/>
    <w:rsid w:val="00800483"/>
    <w:rsid w:val="00801A07"/>
    <w:rsid w:val="00802344"/>
    <w:rsid w:val="00802DC9"/>
    <w:rsid w:val="0080523E"/>
    <w:rsid w:val="008103B0"/>
    <w:rsid w:val="00817303"/>
    <w:rsid w:val="00824C2E"/>
    <w:rsid w:val="008306A8"/>
    <w:rsid w:val="00832B10"/>
    <w:rsid w:val="00840752"/>
    <w:rsid w:val="008409E6"/>
    <w:rsid w:val="00840C2F"/>
    <w:rsid w:val="008443B7"/>
    <w:rsid w:val="008521CA"/>
    <w:rsid w:val="008537B7"/>
    <w:rsid w:val="008627CB"/>
    <w:rsid w:val="00866D94"/>
    <w:rsid w:val="008677CB"/>
    <w:rsid w:val="00870693"/>
    <w:rsid w:val="0087198C"/>
    <w:rsid w:val="008742B2"/>
    <w:rsid w:val="008807C2"/>
    <w:rsid w:val="00880BFF"/>
    <w:rsid w:val="00882C9A"/>
    <w:rsid w:val="008866FA"/>
    <w:rsid w:val="00893039"/>
    <w:rsid w:val="008A2FC9"/>
    <w:rsid w:val="008A3748"/>
    <w:rsid w:val="008A5DDD"/>
    <w:rsid w:val="008A6131"/>
    <w:rsid w:val="008A654B"/>
    <w:rsid w:val="008B2EE2"/>
    <w:rsid w:val="008B34BF"/>
    <w:rsid w:val="008B3827"/>
    <w:rsid w:val="008B3DC4"/>
    <w:rsid w:val="008C2085"/>
    <w:rsid w:val="008C276B"/>
    <w:rsid w:val="008D446E"/>
    <w:rsid w:val="008E3C6B"/>
    <w:rsid w:val="008E4838"/>
    <w:rsid w:val="008F240F"/>
    <w:rsid w:val="008F3D5E"/>
    <w:rsid w:val="0090649A"/>
    <w:rsid w:val="009136B7"/>
    <w:rsid w:val="00920A86"/>
    <w:rsid w:val="0092682B"/>
    <w:rsid w:val="00933B01"/>
    <w:rsid w:val="0093461C"/>
    <w:rsid w:val="00937F54"/>
    <w:rsid w:val="0094325E"/>
    <w:rsid w:val="0094736A"/>
    <w:rsid w:val="00947713"/>
    <w:rsid w:val="00957EDD"/>
    <w:rsid w:val="00964760"/>
    <w:rsid w:val="009658BA"/>
    <w:rsid w:val="00973E03"/>
    <w:rsid w:val="009759C5"/>
    <w:rsid w:val="0097605F"/>
    <w:rsid w:val="00980158"/>
    <w:rsid w:val="00985369"/>
    <w:rsid w:val="00985F93"/>
    <w:rsid w:val="00991C00"/>
    <w:rsid w:val="009A019D"/>
    <w:rsid w:val="009A46BD"/>
    <w:rsid w:val="009A631E"/>
    <w:rsid w:val="009A6401"/>
    <w:rsid w:val="009A7794"/>
    <w:rsid w:val="009B3F10"/>
    <w:rsid w:val="009B4057"/>
    <w:rsid w:val="009B5F0E"/>
    <w:rsid w:val="009B6520"/>
    <w:rsid w:val="009C087F"/>
    <w:rsid w:val="009C414C"/>
    <w:rsid w:val="009D1E21"/>
    <w:rsid w:val="009D3620"/>
    <w:rsid w:val="009D456D"/>
    <w:rsid w:val="009D5EBE"/>
    <w:rsid w:val="009D7C57"/>
    <w:rsid w:val="009E0E5F"/>
    <w:rsid w:val="009E10A3"/>
    <w:rsid w:val="009E1EAC"/>
    <w:rsid w:val="009E464A"/>
    <w:rsid w:val="009F0259"/>
    <w:rsid w:val="00A0212B"/>
    <w:rsid w:val="00A141BF"/>
    <w:rsid w:val="00A20254"/>
    <w:rsid w:val="00A23C26"/>
    <w:rsid w:val="00A24896"/>
    <w:rsid w:val="00A31BD2"/>
    <w:rsid w:val="00A325BC"/>
    <w:rsid w:val="00A34516"/>
    <w:rsid w:val="00A372A4"/>
    <w:rsid w:val="00A4205B"/>
    <w:rsid w:val="00A43075"/>
    <w:rsid w:val="00A50966"/>
    <w:rsid w:val="00A569FA"/>
    <w:rsid w:val="00A623DD"/>
    <w:rsid w:val="00A73BBD"/>
    <w:rsid w:val="00A759FF"/>
    <w:rsid w:val="00A779E4"/>
    <w:rsid w:val="00A8431B"/>
    <w:rsid w:val="00A86743"/>
    <w:rsid w:val="00A90AE1"/>
    <w:rsid w:val="00A931A5"/>
    <w:rsid w:val="00A935A1"/>
    <w:rsid w:val="00A9377E"/>
    <w:rsid w:val="00AA2593"/>
    <w:rsid w:val="00AA73BD"/>
    <w:rsid w:val="00AB00C0"/>
    <w:rsid w:val="00AB46F7"/>
    <w:rsid w:val="00AB6662"/>
    <w:rsid w:val="00AB6883"/>
    <w:rsid w:val="00AB7A4A"/>
    <w:rsid w:val="00AC4214"/>
    <w:rsid w:val="00AC5F9C"/>
    <w:rsid w:val="00AC7E43"/>
    <w:rsid w:val="00AE58C3"/>
    <w:rsid w:val="00AE7C99"/>
    <w:rsid w:val="00AF21AD"/>
    <w:rsid w:val="00AF2991"/>
    <w:rsid w:val="00AF6DE9"/>
    <w:rsid w:val="00B00065"/>
    <w:rsid w:val="00B02A42"/>
    <w:rsid w:val="00B063E5"/>
    <w:rsid w:val="00B175D8"/>
    <w:rsid w:val="00B22ADB"/>
    <w:rsid w:val="00B23BF6"/>
    <w:rsid w:val="00B24D80"/>
    <w:rsid w:val="00B2774C"/>
    <w:rsid w:val="00B31579"/>
    <w:rsid w:val="00B362B9"/>
    <w:rsid w:val="00B37231"/>
    <w:rsid w:val="00B47437"/>
    <w:rsid w:val="00B5273E"/>
    <w:rsid w:val="00B56051"/>
    <w:rsid w:val="00B64E17"/>
    <w:rsid w:val="00B676D3"/>
    <w:rsid w:val="00B72AAA"/>
    <w:rsid w:val="00B73BB4"/>
    <w:rsid w:val="00B74FF6"/>
    <w:rsid w:val="00B75F67"/>
    <w:rsid w:val="00B776B2"/>
    <w:rsid w:val="00B805FF"/>
    <w:rsid w:val="00B90184"/>
    <w:rsid w:val="00B91999"/>
    <w:rsid w:val="00B92B6F"/>
    <w:rsid w:val="00BB2018"/>
    <w:rsid w:val="00BB3B0B"/>
    <w:rsid w:val="00BC2CBF"/>
    <w:rsid w:val="00BC6ABC"/>
    <w:rsid w:val="00BD7CC4"/>
    <w:rsid w:val="00BF111A"/>
    <w:rsid w:val="00BF2944"/>
    <w:rsid w:val="00BF4976"/>
    <w:rsid w:val="00BF718B"/>
    <w:rsid w:val="00C01ACC"/>
    <w:rsid w:val="00C02FC6"/>
    <w:rsid w:val="00C06B86"/>
    <w:rsid w:val="00C0767F"/>
    <w:rsid w:val="00C11DF7"/>
    <w:rsid w:val="00C13602"/>
    <w:rsid w:val="00C14FD9"/>
    <w:rsid w:val="00C154D2"/>
    <w:rsid w:val="00C1671D"/>
    <w:rsid w:val="00C26B2A"/>
    <w:rsid w:val="00C37578"/>
    <w:rsid w:val="00C401B1"/>
    <w:rsid w:val="00C40B7C"/>
    <w:rsid w:val="00C41403"/>
    <w:rsid w:val="00C445E4"/>
    <w:rsid w:val="00C5126E"/>
    <w:rsid w:val="00C55D34"/>
    <w:rsid w:val="00C65B01"/>
    <w:rsid w:val="00C72D82"/>
    <w:rsid w:val="00C80FBB"/>
    <w:rsid w:val="00C810F0"/>
    <w:rsid w:val="00C91F50"/>
    <w:rsid w:val="00C940DA"/>
    <w:rsid w:val="00C95D44"/>
    <w:rsid w:val="00CA4457"/>
    <w:rsid w:val="00CA63BD"/>
    <w:rsid w:val="00CA6DCA"/>
    <w:rsid w:val="00CA7452"/>
    <w:rsid w:val="00CB04E5"/>
    <w:rsid w:val="00CB124E"/>
    <w:rsid w:val="00CB63E0"/>
    <w:rsid w:val="00CC4E50"/>
    <w:rsid w:val="00CD62E2"/>
    <w:rsid w:val="00CE277E"/>
    <w:rsid w:val="00CF1908"/>
    <w:rsid w:val="00CF3F9A"/>
    <w:rsid w:val="00CF619F"/>
    <w:rsid w:val="00CF645E"/>
    <w:rsid w:val="00D00BFF"/>
    <w:rsid w:val="00D0511A"/>
    <w:rsid w:val="00D0646F"/>
    <w:rsid w:val="00D13C22"/>
    <w:rsid w:val="00D23768"/>
    <w:rsid w:val="00D26D0A"/>
    <w:rsid w:val="00D30983"/>
    <w:rsid w:val="00D3559C"/>
    <w:rsid w:val="00D406ED"/>
    <w:rsid w:val="00D4357C"/>
    <w:rsid w:val="00D51A31"/>
    <w:rsid w:val="00D52002"/>
    <w:rsid w:val="00D5258C"/>
    <w:rsid w:val="00D527C7"/>
    <w:rsid w:val="00D53B74"/>
    <w:rsid w:val="00D567F4"/>
    <w:rsid w:val="00D57FC1"/>
    <w:rsid w:val="00D64324"/>
    <w:rsid w:val="00D723C5"/>
    <w:rsid w:val="00D72C0D"/>
    <w:rsid w:val="00D73249"/>
    <w:rsid w:val="00D87673"/>
    <w:rsid w:val="00D92272"/>
    <w:rsid w:val="00D949F8"/>
    <w:rsid w:val="00D967D7"/>
    <w:rsid w:val="00D97233"/>
    <w:rsid w:val="00DA0AFC"/>
    <w:rsid w:val="00DA5FD2"/>
    <w:rsid w:val="00DB0AB0"/>
    <w:rsid w:val="00DB4EBA"/>
    <w:rsid w:val="00DB56CD"/>
    <w:rsid w:val="00DB603A"/>
    <w:rsid w:val="00DB7CFD"/>
    <w:rsid w:val="00DC19A8"/>
    <w:rsid w:val="00DC1A52"/>
    <w:rsid w:val="00DC5338"/>
    <w:rsid w:val="00DC6A1A"/>
    <w:rsid w:val="00DC6BD5"/>
    <w:rsid w:val="00DD2538"/>
    <w:rsid w:val="00DD65CC"/>
    <w:rsid w:val="00DD7A5E"/>
    <w:rsid w:val="00DE70C0"/>
    <w:rsid w:val="00DF1E84"/>
    <w:rsid w:val="00E00829"/>
    <w:rsid w:val="00E00C5A"/>
    <w:rsid w:val="00E040F6"/>
    <w:rsid w:val="00E05BC4"/>
    <w:rsid w:val="00E11F0F"/>
    <w:rsid w:val="00E1588D"/>
    <w:rsid w:val="00E16E4C"/>
    <w:rsid w:val="00E20AD4"/>
    <w:rsid w:val="00E2419E"/>
    <w:rsid w:val="00E341BD"/>
    <w:rsid w:val="00E40DDF"/>
    <w:rsid w:val="00E411E3"/>
    <w:rsid w:val="00E41EF1"/>
    <w:rsid w:val="00E44D77"/>
    <w:rsid w:val="00E45706"/>
    <w:rsid w:val="00E46AC4"/>
    <w:rsid w:val="00E56BE0"/>
    <w:rsid w:val="00E57E13"/>
    <w:rsid w:val="00E57F21"/>
    <w:rsid w:val="00E70F65"/>
    <w:rsid w:val="00E7384B"/>
    <w:rsid w:val="00E94AC3"/>
    <w:rsid w:val="00E97AC5"/>
    <w:rsid w:val="00EA29E5"/>
    <w:rsid w:val="00EA7DE8"/>
    <w:rsid w:val="00EB4716"/>
    <w:rsid w:val="00EC0CE9"/>
    <w:rsid w:val="00EC2CE2"/>
    <w:rsid w:val="00EC77B4"/>
    <w:rsid w:val="00ED0AB1"/>
    <w:rsid w:val="00ED155A"/>
    <w:rsid w:val="00ED2BAA"/>
    <w:rsid w:val="00ED354E"/>
    <w:rsid w:val="00ED7561"/>
    <w:rsid w:val="00EE089E"/>
    <w:rsid w:val="00EE31D9"/>
    <w:rsid w:val="00EF1300"/>
    <w:rsid w:val="00EF37D9"/>
    <w:rsid w:val="00EF40D4"/>
    <w:rsid w:val="00EF43F3"/>
    <w:rsid w:val="00F033D5"/>
    <w:rsid w:val="00F037F3"/>
    <w:rsid w:val="00F07E68"/>
    <w:rsid w:val="00F149A5"/>
    <w:rsid w:val="00F203D0"/>
    <w:rsid w:val="00F24441"/>
    <w:rsid w:val="00F32AA5"/>
    <w:rsid w:val="00F3302E"/>
    <w:rsid w:val="00F36145"/>
    <w:rsid w:val="00F362D3"/>
    <w:rsid w:val="00F4237E"/>
    <w:rsid w:val="00F42D70"/>
    <w:rsid w:val="00F42EDB"/>
    <w:rsid w:val="00F448A3"/>
    <w:rsid w:val="00F51568"/>
    <w:rsid w:val="00F51ABA"/>
    <w:rsid w:val="00F62E1B"/>
    <w:rsid w:val="00F64EB8"/>
    <w:rsid w:val="00F732CE"/>
    <w:rsid w:val="00F73713"/>
    <w:rsid w:val="00F7628D"/>
    <w:rsid w:val="00F80ECC"/>
    <w:rsid w:val="00F812C1"/>
    <w:rsid w:val="00F846D8"/>
    <w:rsid w:val="00F95B43"/>
    <w:rsid w:val="00FA38B8"/>
    <w:rsid w:val="00FA7A62"/>
    <w:rsid w:val="00FB048E"/>
    <w:rsid w:val="00FB092C"/>
    <w:rsid w:val="00FB22DE"/>
    <w:rsid w:val="00FB2F43"/>
    <w:rsid w:val="00FC265C"/>
    <w:rsid w:val="00FC28BA"/>
    <w:rsid w:val="00FC3871"/>
    <w:rsid w:val="00FD171E"/>
    <w:rsid w:val="00FD74A7"/>
    <w:rsid w:val="00FE3A8F"/>
    <w:rsid w:val="00FE5EF3"/>
    <w:rsid w:val="00FE789A"/>
    <w:rsid w:val="09EF0F48"/>
    <w:rsid w:val="20EE3329"/>
    <w:rsid w:val="21AE0133"/>
    <w:rsid w:val="46445F76"/>
    <w:rsid w:val="61DF5D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semiHidden/>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10">
    <w:name w:val="Plain Text"/>
    <w:basedOn w:val="1"/>
    <w:qFormat/>
    <w:uiPriority w:val="0"/>
    <w:rPr>
      <w:rFonts w:ascii="宋体" w:hAnsi="Courier New" w:cs="Courier New"/>
      <w:szCs w:val="21"/>
    </w:rPr>
  </w:style>
  <w:style w:type="paragraph" w:styleId="11">
    <w:name w:val="footer"/>
    <w:basedOn w:val="1"/>
    <w:link w:val="16"/>
    <w:unhideWhenUsed/>
    <w:qFormat/>
    <w:uiPriority w:val="99"/>
    <w:pPr>
      <w:tabs>
        <w:tab w:val="center" w:pos="4153"/>
        <w:tab w:val="right" w:pos="8306"/>
      </w:tabs>
      <w:snapToGrid w:val="0"/>
      <w:jc w:val="left"/>
    </w:pPr>
    <w:rPr>
      <w:kern w:val="0"/>
      <w:sz w:val="18"/>
      <w:szCs w:val="18"/>
    </w:rPr>
  </w:style>
  <w:style w:type="paragraph" w:styleId="12">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15">
    <w:name w:val="页眉 Char"/>
    <w:link w:val="12"/>
    <w:semiHidden/>
    <w:qFormat/>
    <w:uiPriority w:val="99"/>
    <w:rPr>
      <w:sz w:val="18"/>
      <w:szCs w:val="18"/>
      <w:lang w:eastAsia="zh-CN"/>
    </w:rPr>
  </w:style>
  <w:style w:type="character" w:customStyle="1" w:styleId="16">
    <w:name w:val="页脚 Char"/>
    <w:link w:val="11"/>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陈丽15106785299</Company>
  <Pages>5</Pages>
  <Words>4807</Words>
  <Characters>4957</Characters>
  <Lines>239</Lines>
  <Paragraphs>67</Paragraphs>
  <TotalTime>1</TotalTime>
  <ScaleCrop>false</ScaleCrop>
  <LinksUpToDate>false</LinksUpToDate>
  <CharactersWithSpaces>5093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2023-06-11T14:35:00Z</dcterms:created>
  <dc:creator>陈丽15106785299</dc:creator>
  <cp:lastModifiedBy>Administrator</cp:lastModifiedBy>
  <dcterms:modified xsi:type="dcterms:W3CDTF">2023-09-15T08:25:05Z</dcterms:modified>
  <dc:title>00000000000000000003333333333333333333</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